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F8" w:rsidRPr="0026110D" w:rsidRDefault="001F6E8D" w:rsidP="00AC6CA1">
      <w:pPr>
        <w:jc w:val="center"/>
        <w:rPr>
          <w:b/>
        </w:rPr>
      </w:pPr>
      <w:r w:rsidRPr="008452B0">
        <w:rPr>
          <w:b/>
        </w:rPr>
        <w:t xml:space="preserve">RESOLUÇÃO Nº </w:t>
      </w:r>
      <w:r w:rsidR="008452B0" w:rsidRPr="008412F0">
        <w:rPr>
          <w:b/>
        </w:rPr>
        <w:t>0</w:t>
      </w:r>
      <w:r w:rsidR="00511D9A">
        <w:rPr>
          <w:b/>
        </w:rPr>
        <w:t>24</w:t>
      </w:r>
      <w:r w:rsidRPr="008412F0">
        <w:rPr>
          <w:b/>
        </w:rPr>
        <w:t>/20</w:t>
      </w:r>
      <w:r w:rsidR="00F13C6C" w:rsidRPr="008412F0">
        <w:rPr>
          <w:b/>
        </w:rPr>
        <w:t>2</w:t>
      </w:r>
      <w:r w:rsidR="00EE566F" w:rsidRPr="008412F0">
        <w:rPr>
          <w:b/>
        </w:rPr>
        <w:t>4</w:t>
      </w:r>
      <w:r w:rsidR="00AC6CA1" w:rsidRPr="008412F0">
        <w:rPr>
          <w:b/>
        </w:rPr>
        <w:t>-</w:t>
      </w:r>
      <w:r w:rsidR="00EA7EF8" w:rsidRPr="008412F0">
        <w:rPr>
          <w:b/>
        </w:rPr>
        <w:t xml:space="preserve">TCE, DE </w:t>
      </w:r>
      <w:r w:rsidR="008412F0" w:rsidRPr="008412F0">
        <w:rPr>
          <w:b/>
        </w:rPr>
        <w:t>03</w:t>
      </w:r>
      <w:r w:rsidR="00EA7EF8" w:rsidRPr="008412F0">
        <w:rPr>
          <w:b/>
        </w:rPr>
        <w:t xml:space="preserve"> DE </w:t>
      </w:r>
      <w:r w:rsidR="000C42C9" w:rsidRPr="008412F0">
        <w:rPr>
          <w:b/>
        </w:rPr>
        <w:t>SETEMBR</w:t>
      </w:r>
      <w:r w:rsidR="00063A54" w:rsidRPr="008412F0">
        <w:rPr>
          <w:b/>
        </w:rPr>
        <w:t>O</w:t>
      </w:r>
      <w:r w:rsidR="000B58A7" w:rsidRPr="008412F0">
        <w:rPr>
          <w:b/>
        </w:rPr>
        <w:t xml:space="preserve"> </w:t>
      </w:r>
      <w:r w:rsidRPr="008412F0">
        <w:rPr>
          <w:b/>
        </w:rPr>
        <w:t>DE 20</w:t>
      </w:r>
      <w:r w:rsidR="00F13C6C" w:rsidRPr="008412F0">
        <w:rPr>
          <w:b/>
        </w:rPr>
        <w:t>2</w:t>
      </w:r>
      <w:r w:rsidR="00EE566F" w:rsidRPr="008412F0">
        <w:rPr>
          <w:b/>
        </w:rPr>
        <w:t>4</w:t>
      </w:r>
      <w:r w:rsidR="008452B0" w:rsidRPr="008412F0">
        <w:rPr>
          <w:b/>
        </w:rPr>
        <w:t>.</w:t>
      </w:r>
    </w:p>
    <w:p w:rsidR="00EA7EF8" w:rsidRDefault="00EA7EF8" w:rsidP="00AC6CA1">
      <w:pPr>
        <w:jc w:val="right"/>
      </w:pPr>
    </w:p>
    <w:p w:rsidR="00AC6CA1" w:rsidRDefault="00AC6CA1" w:rsidP="00AC6CA1">
      <w:pPr>
        <w:jc w:val="right"/>
      </w:pPr>
    </w:p>
    <w:p w:rsidR="00EA7EF8" w:rsidRPr="00AC6CA1" w:rsidRDefault="00EA7EF8" w:rsidP="00AC6CA1">
      <w:pPr>
        <w:jc w:val="right"/>
      </w:pPr>
    </w:p>
    <w:p w:rsidR="00EA7EF8" w:rsidRPr="00AC6CA1" w:rsidRDefault="00EA7EF8" w:rsidP="00AC6CA1">
      <w:pPr>
        <w:pStyle w:val="Recuodecorpodetexto2"/>
        <w:rPr>
          <w:sz w:val="24"/>
        </w:rPr>
      </w:pPr>
      <w:r w:rsidRPr="00AC6CA1">
        <w:rPr>
          <w:sz w:val="24"/>
        </w:rPr>
        <w:t>Altera o Quadro de Detalhamento de Despesa (QDD) do Tribunal de Contas do Estado do Rio Grande d</w:t>
      </w:r>
      <w:r w:rsidR="008B26BE">
        <w:rPr>
          <w:sz w:val="24"/>
        </w:rPr>
        <w:t xml:space="preserve">o Norte para o exercício </w:t>
      </w:r>
      <w:r w:rsidR="008B26BE" w:rsidRPr="008452B0">
        <w:rPr>
          <w:sz w:val="24"/>
        </w:rPr>
        <w:t>de 20</w:t>
      </w:r>
      <w:r w:rsidR="00F74AE4" w:rsidRPr="008452B0">
        <w:rPr>
          <w:sz w:val="24"/>
        </w:rPr>
        <w:t>2</w:t>
      </w:r>
      <w:r w:rsidR="00EE566F">
        <w:rPr>
          <w:sz w:val="24"/>
        </w:rPr>
        <w:t>4</w:t>
      </w:r>
      <w:r w:rsidRPr="008452B0">
        <w:rPr>
          <w:sz w:val="24"/>
        </w:rPr>
        <w:t>.</w:t>
      </w:r>
    </w:p>
    <w:p w:rsidR="00EA7EF8" w:rsidRPr="00AC6CA1" w:rsidRDefault="00EA7EF8" w:rsidP="00D01F9B">
      <w:pPr>
        <w:ind w:firstLine="1134"/>
        <w:jc w:val="both"/>
      </w:pPr>
    </w:p>
    <w:p w:rsidR="00EA7EF8" w:rsidRDefault="00EA7EF8" w:rsidP="00D01F9B">
      <w:pPr>
        <w:ind w:firstLine="1134"/>
        <w:jc w:val="both"/>
      </w:pPr>
    </w:p>
    <w:p w:rsidR="00AC6CA1" w:rsidRPr="00AC6CA1" w:rsidRDefault="00AC6CA1" w:rsidP="00D01F9B">
      <w:pPr>
        <w:ind w:firstLine="1134"/>
        <w:jc w:val="both"/>
      </w:pPr>
    </w:p>
    <w:p w:rsidR="0060772A" w:rsidRPr="008452B0" w:rsidRDefault="0060772A" w:rsidP="0060772A">
      <w:pPr>
        <w:ind w:firstLine="1134"/>
        <w:jc w:val="both"/>
      </w:pPr>
      <w:r w:rsidRPr="00B14D9D">
        <w:rPr>
          <w:b/>
        </w:rPr>
        <w:t>O TRIBUNAL DE CONTAS DO ESTADO DO RIO GRANDE DO NORTE</w:t>
      </w:r>
      <w:r w:rsidRPr="00AC6CA1">
        <w:t>, no uso de suas atribuições legais, tendo em vista as</w:t>
      </w:r>
      <w:r>
        <w:t xml:space="preserve"> disposições contidas </w:t>
      </w:r>
      <w:r w:rsidRPr="008452B0">
        <w:t>no art. 6</w:t>
      </w:r>
      <w:r w:rsidR="00EE566F">
        <w:t>7</w:t>
      </w:r>
      <w:r w:rsidRPr="008452B0">
        <w:t>, § 1º, da</w:t>
      </w:r>
      <w:r w:rsidRPr="00AC6CA1">
        <w:t xml:space="preserve"> Lei Estadual </w:t>
      </w:r>
      <w:r w:rsidRPr="008452B0">
        <w:t xml:space="preserve">nº </w:t>
      </w:r>
      <w:r w:rsidR="0028444A">
        <w:t>11.</w:t>
      </w:r>
      <w:r w:rsidR="00EE566F">
        <w:t>545</w:t>
      </w:r>
      <w:r w:rsidRPr="008452B0">
        <w:t xml:space="preserve">, de </w:t>
      </w:r>
      <w:r w:rsidR="00EE566F">
        <w:t>12</w:t>
      </w:r>
      <w:r w:rsidRPr="008452B0">
        <w:t>/</w:t>
      </w:r>
      <w:r w:rsidR="0093376A">
        <w:t>0</w:t>
      </w:r>
      <w:r w:rsidR="00EE566F">
        <w:t>9</w:t>
      </w:r>
      <w:r w:rsidRPr="008452B0">
        <w:t>/20</w:t>
      </w:r>
      <w:r w:rsidR="001D5961" w:rsidRPr="008452B0">
        <w:t>2</w:t>
      </w:r>
      <w:r w:rsidR="00EE566F">
        <w:t>3</w:t>
      </w:r>
      <w:r w:rsidRPr="008452B0">
        <w:t>, publicada no DOE nº 1</w:t>
      </w:r>
      <w:r w:rsidR="0028444A">
        <w:t>5</w:t>
      </w:r>
      <w:r w:rsidRPr="008452B0">
        <w:t>.</w:t>
      </w:r>
      <w:r w:rsidR="00EE566F">
        <w:t>506</w:t>
      </w:r>
      <w:r w:rsidRPr="008452B0">
        <w:t xml:space="preserve">, de </w:t>
      </w:r>
      <w:r w:rsidR="00EE566F">
        <w:t>13</w:t>
      </w:r>
      <w:r w:rsidR="0093376A">
        <w:t>/0</w:t>
      </w:r>
      <w:r w:rsidR="00EE566F">
        <w:t>9</w:t>
      </w:r>
      <w:r w:rsidR="001D5961" w:rsidRPr="008452B0">
        <w:t>/202</w:t>
      </w:r>
      <w:r w:rsidR="00EE566F">
        <w:t>3</w:t>
      </w:r>
      <w:r w:rsidRPr="008452B0">
        <w:t>, e o que consta no Processo nº 00</w:t>
      </w:r>
      <w:r w:rsidR="00C66361">
        <w:t>3892</w:t>
      </w:r>
      <w:r w:rsidRPr="008452B0">
        <w:t>/20</w:t>
      </w:r>
      <w:r w:rsidR="00E736D1" w:rsidRPr="008452B0">
        <w:t>2</w:t>
      </w:r>
      <w:r w:rsidR="00EE566F">
        <w:t>4</w:t>
      </w:r>
      <w:r w:rsidRPr="008452B0">
        <w:t>-TC,</w:t>
      </w:r>
    </w:p>
    <w:p w:rsidR="0060772A" w:rsidRPr="008452B0" w:rsidRDefault="0060772A" w:rsidP="0060772A">
      <w:pPr>
        <w:pStyle w:val="Corpodetexto"/>
        <w:spacing w:after="0"/>
        <w:ind w:firstLine="1134"/>
      </w:pPr>
    </w:p>
    <w:p w:rsidR="0060772A" w:rsidRPr="008452B0" w:rsidRDefault="0060772A" w:rsidP="0060772A">
      <w:pPr>
        <w:ind w:firstLine="1134"/>
        <w:jc w:val="both"/>
      </w:pPr>
      <w:r w:rsidRPr="00B14D9D">
        <w:rPr>
          <w:b/>
        </w:rPr>
        <w:t>RESOLVE</w:t>
      </w:r>
      <w:r w:rsidRPr="008452B0">
        <w:t>:</w:t>
      </w:r>
    </w:p>
    <w:p w:rsidR="0060772A" w:rsidRPr="008452B0" w:rsidRDefault="0060772A" w:rsidP="0060772A">
      <w:pPr>
        <w:pStyle w:val="Recuodecorpodetexto"/>
        <w:ind w:firstLine="1134"/>
        <w:rPr>
          <w:rFonts w:ascii="Times New Roman" w:hAnsi="Times New Roman" w:cs="Times New Roman"/>
          <w:sz w:val="24"/>
        </w:rPr>
      </w:pPr>
    </w:p>
    <w:p w:rsidR="0060772A" w:rsidRPr="00AC6CA1" w:rsidRDefault="0060772A" w:rsidP="00C257B8">
      <w:pPr>
        <w:pStyle w:val="Recuodecorpodetexto"/>
        <w:ind w:firstLine="1134"/>
        <w:rPr>
          <w:rFonts w:ascii="Times New Roman" w:hAnsi="Times New Roman" w:cs="Times New Roman"/>
          <w:sz w:val="24"/>
        </w:rPr>
      </w:pPr>
      <w:r w:rsidRPr="008452B0">
        <w:rPr>
          <w:rFonts w:ascii="Times New Roman" w:hAnsi="Times New Roman" w:cs="Times New Roman"/>
          <w:sz w:val="24"/>
        </w:rPr>
        <w:t>Art. 1º Fica</w:t>
      </w:r>
      <w:r w:rsidR="00785048" w:rsidRPr="008452B0">
        <w:rPr>
          <w:rFonts w:ascii="Times New Roman" w:hAnsi="Times New Roman" w:cs="Times New Roman"/>
          <w:sz w:val="24"/>
        </w:rPr>
        <w:t>m</w:t>
      </w:r>
      <w:r w:rsidRPr="008452B0">
        <w:rPr>
          <w:rFonts w:ascii="Times New Roman" w:hAnsi="Times New Roman" w:cs="Times New Roman"/>
          <w:sz w:val="24"/>
        </w:rPr>
        <w:t xml:space="preserve"> autorizada</w:t>
      </w:r>
      <w:r w:rsidR="00785048" w:rsidRPr="008452B0">
        <w:rPr>
          <w:rFonts w:ascii="Times New Roman" w:hAnsi="Times New Roman" w:cs="Times New Roman"/>
          <w:sz w:val="24"/>
        </w:rPr>
        <w:t>s</w:t>
      </w:r>
      <w:r w:rsidRPr="008452B0">
        <w:rPr>
          <w:rFonts w:ascii="Times New Roman" w:hAnsi="Times New Roman" w:cs="Times New Roman"/>
          <w:sz w:val="24"/>
        </w:rPr>
        <w:t xml:space="preserve"> a</w:t>
      </w:r>
      <w:r w:rsidR="00785048" w:rsidRPr="008452B0">
        <w:rPr>
          <w:rFonts w:ascii="Times New Roman" w:hAnsi="Times New Roman" w:cs="Times New Roman"/>
          <w:sz w:val="24"/>
        </w:rPr>
        <w:t>s</w:t>
      </w:r>
      <w:r w:rsidR="0093376A">
        <w:rPr>
          <w:rFonts w:ascii="Times New Roman" w:hAnsi="Times New Roman" w:cs="Times New Roman"/>
          <w:sz w:val="24"/>
        </w:rPr>
        <w:t xml:space="preserve"> </w:t>
      </w:r>
      <w:r w:rsidR="00785048" w:rsidRPr="008452B0">
        <w:rPr>
          <w:rFonts w:ascii="Times New Roman" w:hAnsi="Times New Roman" w:cs="Times New Roman"/>
          <w:sz w:val="24"/>
        </w:rPr>
        <w:t xml:space="preserve">modificações </w:t>
      </w:r>
      <w:r w:rsidRPr="008452B0">
        <w:rPr>
          <w:rFonts w:ascii="Times New Roman" w:hAnsi="Times New Roman" w:cs="Times New Roman"/>
          <w:sz w:val="24"/>
        </w:rPr>
        <w:t>orçamentária</w:t>
      </w:r>
      <w:r w:rsidR="00785048" w:rsidRPr="008452B0">
        <w:rPr>
          <w:rFonts w:ascii="Times New Roman" w:hAnsi="Times New Roman" w:cs="Times New Roman"/>
          <w:sz w:val="24"/>
        </w:rPr>
        <w:t xml:space="preserve">s no montante total </w:t>
      </w:r>
      <w:r w:rsidRPr="008452B0">
        <w:rPr>
          <w:rFonts w:ascii="Times New Roman" w:hAnsi="Times New Roman" w:cs="Times New Roman"/>
          <w:sz w:val="24"/>
        </w:rPr>
        <w:t xml:space="preserve">de R$ </w:t>
      </w:r>
      <w:r w:rsidR="0098617C">
        <w:rPr>
          <w:rFonts w:ascii="Times New Roman" w:hAnsi="Times New Roman" w:cs="Times New Roman"/>
          <w:sz w:val="24"/>
        </w:rPr>
        <w:t>6.201.843,75</w:t>
      </w:r>
      <w:r w:rsidR="00F6085D">
        <w:rPr>
          <w:rFonts w:ascii="Times New Roman" w:hAnsi="Times New Roman" w:cs="Times New Roman"/>
          <w:sz w:val="24"/>
        </w:rPr>
        <w:t xml:space="preserve"> (</w:t>
      </w:r>
      <w:r w:rsidR="0098617C">
        <w:rPr>
          <w:rFonts w:ascii="Times New Roman" w:hAnsi="Times New Roman" w:cs="Times New Roman"/>
          <w:sz w:val="24"/>
        </w:rPr>
        <w:t>seis milhões, duzentos e um mil, oitocentos e quarenta e três</w:t>
      </w:r>
      <w:r w:rsidR="00CD7CD7">
        <w:rPr>
          <w:rFonts w:ascii="Times New Roman" w:hAnsi="Times New Roman" w:cs="Times New Roman"/>
          <w:sz w:val="24"/>
        </w:rPr>
        <w:t xml:space="preserve"> </w:t>
      </w:r>
      <w:r w:rsidR="009846EA">
        <w:rPr>
          <w:rFonts w:ascii="Times New Roman" w:hAnsi="Times New Roman" w:cs="Times New Roman"/>
          <w:sz w:val="24"/>
        </w:rPr>
        <w:t>reais</w:t>
      </w:r>
      <w:r w:rsidR="0098617C">
        <w:rPr>
          <w:rFonts w:ascii="Times New Roman" w:hAnsi="Times New Roman" w:cs="Times New Roman"/>
          <w:sz w:val="24"/>
        </w:rPr>
        <w:t xml:space="preserve"> e setenta e cinco centavos</w:t>
      </w:r>
      <w:r w:rsidR="00F6085D">
        <w:rPr>
          <w:rFonts w:ascii="Times New Roman" w:hAnsi="Times New Roman" w:cs="Times New Roman"/>
          <w:sz w:val="24"/>
        </w:rPr>
        <w:t>)</w:t>
      </w:r>
      <w:r w:rsidRPr="008452B0">
        <w:rPr>
          <w:rFonts w:ascii="Times New Roman" w:hAnsi="Times New Roman" w:cs="Times New Roman"/>
          <w:sz w:val="24"/>
        </w:rPr>
        <w:t>, constante do Quadro de Detalhamento de Despesa deste Tribunal de Contas, referente à Lei Estadual nº 1</w:t>
      </w:r>
      <w:r w:rsidR="009B088E">
        <w:rPr>
          <w:rFonts w:ascii="Times New Roman" w:hAnsi="Times New Roman" w:cs="Times New Roman"/>
          <w:sz w:val="24"/>
        </w:rPr>
        <w:t>1</w:t>
      </w:r>
      <w:r w:rsidRPr="008452B0">
        <w:rPr>
          <w:rFonts w:ascii="Times New Roman" w:hAnsi="Times New Roman" w:cs="Times New Roman"/>
          <w:sz w:val="24"/>
        </w:rPr>
        <w:t>.</w:t>
      </w:r>
      <w:r w:rsidR="00EE566F">
        <w:rPr>
          <w:rFonts w:ascii="Times New Roman" w:hAnsi="Times New Roman" w:cs="Times New Roman"/>
          <w:sz w:val="24"/>
        </w:rPr>
        <w:t>672</w:t>
      </w:r>
      <w:r w:rsidRPr="008452B0">
        <w:rPr>
          <w:rFonts w:ascii="Times New Roman" w:hAnsi="Times New Roman" w:cs="Times New Roman"/>
          <w:sz w:val="24"/>
        </w:rPr>
        <w:t xml:space="preserve">, de </w:t>
      </w:r>
      <w:r w:rsidR="00EE566F">
        <w:rPr>
          <w:rFonts w:ascii="Times New Roman" w:hAnsi="Times New Roman" w:cs="Times New Roman"/>
          <w:sz w:val="24"/>
        </w:rPr>
        <w:t>11</w:t>
      </w:r>
      <w:r w:rsidR="002E677B" w:rsidRPr="008452B0">
        <w:rPr>
          <w:rFonts w:ascii="Times New Roman" w:hAnsi="Times New Roman" w:cs="Times New Roman"/>
          <w:sz w:val="24"/>
        </w:rPr>
        <w:t>/0</w:t>
      </w:r>
      <w:r w:rsidR="00EE566F">
        <w:rPr>
          <w:rFonts w:ascii="Times New Roman" w:hAnsi="Times New Roman" w:cs="Times New Roman"/>
          <w:sz w:val="24"/>
        </w:rPr>
        <w:t>1</w:t>
      </w:r>
      <w:r w:rsidRPr="008452B0">
        <w:rPr>
          <w:rFonts w:ascii="Times New Roman" w:hAnsi="Times New Roman" w:cs="Times New Roman"/>
          <w:sz w:val="24"/>
        </w:rPr>
        <w:t>/20</w:t>
      </w:r>
      <w:r w:rsidR="002E677B" w:rsidRPr="008452B0">
        <w:rPr>
          <w:rFonts w:ascii="Times New Roman" w:hAnsi="Times New Roman" w:cs="Times New Roman"/>
          <w:sz w:val="24"/>
        </w:rPr>
        <w:t>2</w:t>
      </w:r>
      <w:r w:rsidR="00EE566F">
        <w:rPr>
          <w:rFonts w:ascii="Times New Roman" w:hAnsi="Times New Roman" w:cs="Times New Roman"/>
          <w:sz w:val="24"/>
        </w:rPr>
        <w:t>4</w:t>
      </w:r>
      <w:r w:rsidRPr="008452B0">
        <w:rPr>
          <w:rFonts w:ascii="Times New Roman" w:hAnsi="Times New Roman" w:cs="Times New Roman"/>
          <w:sz w:val="24"/>
        </w:rPr>
        <w:t xml:space="preserve">, </w:t>
      </w:r>
      <w:r w:rsidR="00C257B8" w:rsidRPr="008452B0">
        <w:rPr>
          <w:rFonts w:ascii="Times New Roman" w:hAnsi="Times New Roman" w:cs="Times New Roman"/>
          <w:sz w:val="24"/>
        </w:rPr>
        <w:t>publicada no DOE</w:t>
      </w:r>
      <w:r w:rsidR="002A40CD">
        <w:rPr>
          <w:rFonts w:ascii="Times New Roman" w:hAnsi="Times New Roman" w:cs="Times New Roman"/>
          <w:sz w:val="24"/>
        </w:rPr>
        <w:t xml:space="preserve"> Edição</w:t>
      </w:r>
      <w:r w:rsidR="00EE566F">
        <w:rPr>
          <w:rFonts w:ascii="Times New Roman" w:hAnsi="Times New Roman" w:cs="Times New Roman"/>
          <w:sz w:val="24"/>
        </w:rPr>
        <w:t xml:space="preserve"> Extra</w:t>
      </w:r>
      <w:r w:rsidR="00C257B8" w:rsidRPr="008452B0">
        <w:rPr>
          <w:rFonts w:ascii="Times New Roman" w:hAnsi="Times New Roman" w:cs="Times New Roman"/>
          <w:sz w:val="24"/>
        </w:rPr>
        <w:t xml:space="preserve"> nº </w:t>
      </w:r>
      <w:r w:rsidR="00EE566F">
        <w:rPr>
          <w:rFonts w:ascii="Times New Roman" w:hAnsi="Times New Roman" w:cs="Times New Roman"/>
          <w:sz w:val="24"/>
        </w:rPr>
        <w:t>41</w:t>
      </w:r>
      <w:r w:rsidR="00C257B8" w:rsidRPr="008452B0">
        <w:rPr>
          <w:rFonts w:ascii="Times New Roman" w:hAnsi="Times New Roman" w:cs="Times New Roman"/>
          <w:sz w:val="24"/>
        </w:rPr>
        <w:t xml:space="preserve">, de </w:t>
      </w:r>
      <w:r w:rsidR="00EE566F">
        <w:rPr>
          <w:rFonts w:ascii="Times New Roman" w:hAnsi="Times New Roman" w:cs="Times New Roman"/>
          <w:sz w:val="24"/>
        </w:rPr>
        <w:t>11</w:t>
      </w:r>
      <w:r w:rsidR="00C257B8" w:rsidRPr="008452B0">
        <w:rPr>
          <w:rFonts w:ascii="Times New Roman" w:hAnsi="Times New Roman" w:cs="Times New Roman"/>
          <w:sz w:val="24"/>
        </w:rPr>
        <w:t>/0</w:t>
      </w:r>
      <w:r w:rsidR="00EE566F">
        <w:rPr>
          <w:rFonts w:ascii="Times New Roman" w:hAnsi="Times New Roman" w:cs="Times New Roman"/>
          <w:sz w:val="24"/>
        </w:rPr>
        <w:t>1</w:t>
      </w:r>
      <w:r w:rsidR="00C257B8" w:rsidRPr="008452B0">
        <w:rPr>
          <w:rFonts w:ascii="Times New Roman" w:hAnsi="Times New Roman" w:cs="Times New Roman"/>
          <w:sz w:val="24"/>
        </w:rPr>
        <w:t>/202</w:t>
      </w:r>
      <w:r w:rsidR="00EE566F">
        <w:rPr>
          <w:rFonts w:ascii="Times New Roman" w:hAnsi="Times New Roman" w:cs="Times New Roman"/>
          <w:sz w:val="24"/>
        </w:rPr>
        <w:t>4</w:t>
      </w:r>
      <w:r w:rsidR="00C257B8" w:rsidRPr="008452B0">
        <w:rPr>
          <w:rFonts w:ascii="Times New Roman" w:hAnsi="Times New Roman" w:cs="Times New Roman"/>
          <w:sz w:val="24"/>
        </w:rPr>
        <w:t xml:space="preserve">, </w:t>
      </w:r>
      <w:r w:rsidRPr="008452B0">
        <w:rPr>
          <w:rFonts w:ascii="Times New Roman" w:hAnsi="Times New Roman" w:cs="Times New Roman"/>
          <w:sz w:val="24"/>
        </w:rPr>
        <w:t>e disponibilizado por meio da Portaria nº 0</w:t>
      </w:r>
      <w:r w:rsidR="00EE566F">
        <w:rPr>
          <w:rFonts w:ascii="Times New Roman" w:hAnsi="Times New Roman" w:cs="Times New Roman"/>
          <w:sz w:val="24"/>
        </w:rPr>
        <w:t>17</w:t>
      </w:r>
      <w:r w:rsidRPr="008452B0">
        <w:rPr>
          <w:rFonts w:ascii="Times New Roman" w:hAnsi="Times New Roman" w:cs="Times New Roman"/>
          <w:sz w:val="24"/>
        </w:rPr>
        <w:t>/20</w:t>
      </w:r>
      <w:r w:rsidR="00DF050C" w:rsidRPr="008452B0">
        <w:rPr>
          <w:rFonts w:ascii="Times New Roman" w:hAnsi="Times New Roman" w:cs="Times New Roman"/>
          <w:sz w:val="24"/>
        </w:rPr>
        <w:t>2</w:t>
      </w:r>
      <w:r w:rsidR="00EE566F">
        <w:rPr>
          <w:rFonts w:ascii="Times New Roman" w:hAnsi="Times New Roman" w:cs="Times New Roman"/>
          <w:sz w:val="24"/>
        </w:rPr>
        <w:t>4</w:t>
      </w:r>
      <w:r w:rsidRPr="008452B0">
        <w:rPr>
          <w:rFonts w:ascii="Times New Roman" w:hAnsi="Times New Roman" w:cs="Times New Roman"/>
          <w:sz w:val="24"/>
        </w:rPr>
        <w:t xml:space="preserve">-GP/TCE, de </w:t>
      </w:r>
      <w:r w:rsidR="00EE566F">
        <w:rPr>
          <w:rFonts w:ascii="Times New Roman" w:hAnsi="Times New Roman" w:cs="Times New Roman"/>
          <w:sz w:val="24"/>
        </w:rPr>
        <w:t>1</w:t>
      </w:r>
      <w:r w:rsidR="000E64A2">
        <w:rPr>
          <w:rFonts w:ascii="Times New Roman" w:hAnsi="Times New Roman" w:cs="Times New Roman"/>
          <w:sz w:val="24"/>
        </w:rPr>
        <w:t>7</w:t>
      </w:r>
      <w:r w:rsidRPr="008452B0">
        <w:rPr>
          <w:rFonts w:ascii="Times New Roman" w:hAnsi="Times New Roman" w:cs="Times New Roman"/>
          <w:sz w:val="24"/>
        </w:rPr>
        <w:t>/0</w:t>
      </w:r>
      <w:r w:rsidR="00EE566F">
        <w:rPr>
          <w:rFonts w:ascii="Times New Roman" w:hAnsi="Times New Roman" w:cs="Times New Roman"/>
          <w:sz w:val="24"/>
        </w:rPr>
        <w:t>1</w:t>
      </w:r>
      <w:r w:rsidRPr="008452B0">
        <w:rPr>
          <w:rFonts w:ascii="Times New Roman" w:hAnsi="Times New Roman" w:cs="Times New Roman"/>
          <w:sz w:val="24"/>
        </w:rPr>
        <w:t>/20</w:t>
      </w:r>
      <w:r w:rsidR="00DF050C" w:rsidRPr="008452B0">
        <w:rPr>
          <w:rFonts w:ascii="Times New Roman" w:hAnsi="Times New Roman" w:cs="Times New Roman"/>
          <w:sz w:val="24"/>
        </w:rPr>
        <w:t>2</w:t>
      </w:r>
      <w:r w:rsidR="00EE566F">
        <w:rPr>
          <w:rFonts w:ascii="Times New Roman" w:hAnsi="Times New Roman" w:cs="Times New Roman"/>
          <w:sz w:val="24"/>
        </w:rPr>
        <w:t>4</w:t>
      </w:r>
      <w:r w:rsidRPr="008452B0">
        <w:rPr>
          <w:rFonts w:ascii="Times New Roman" w:hAnsi="Times New Roman" w:cs="Times New Roman"/>
          <w:sz w:val="24"/>
        </w:rPr>
        <w:t xml:space="preserve">, publicada no Diário Eletrônico nº </w:t>
      </w:r>
      <w:r w:rsidR="009B088E">
        <w:rPr>
          <w:rFonts w:ascii="Times New Roman" w:hAnsi="Times New Roman" w:cs="Times New Roman"/>
          <w:sz w:val="24"/>
        </w:rPr>
        <w:t>3</w:t>
      </w:r>
      <w:r w:rsidR="00EE566F">
        <w:rPr>
          <w:rFonts w:ascii="Times New Roman" w:hAnsi="Times New Roman" w:cs="Times New Roman"/>
          <w:sz w:val="24"/>
        </w:rPr>
        <w:t>450</w:t>
      </w:r>
      <w:r w:rsidR="009B088E">
        <w:rPr>
          <w:rFonts w:ascii="Times New Roman" w:hAnsi="Times New Roman" w:cs="Times New Roman"/>
          <w:sz w:val="24"/>
        </w:rPr>
        <w:t xml:space="preserve">, de </w:t>
      </w:r>
      <w:r w:rsidR="00EE566F">
        <w:rPr>
          <w:rFonts w:ascii="Times New Roman" w:hAnsi="Times New Roman" w:cs="Times New Roman"/>
          <w:sz w:val="24"/>
        </w:rPr>
        <w:t>1</w:t>
      </w:r>
      <w:r w:rsidR="000E64A2">
        <w:rPr>
          <w:rFonts w:ascii="Times New Roman" w:hAnsi="Times New Roman" w:cs="Times New Roman"/>
          <w:sz w:val="24"/>
        </w:rPr>
        <w:t>8</w:t>
      </w:r>
      <w:r w:rsidRPr="008452B0">
        <w:rPr>
          <w:rFonts w:ascii="Times New Roman" w:hAnsi="Times New Roman" w:cs="Times New Roman"/>
          <w:sz w:val="24"/>
        </w:rPr>
        <w:t>/0</w:t>
      </w:r>
      <w:r w:rsidR="00EE566F">
        <w:rPr>
          <w:rFonts w:ascii="Times New Roman" w:hAnsi="Times New Roman" w:cs="Times New Roman"/>
          <w:sz w:val="24"/>
        </w:rPr>
        <w:t>1</w:t>
      </w:r>
      <w:r w:rsidRPr="008452B0">
        <w:rPr>
          <w:rFonts w:ascii="Times New Roman" w:hAnsi="Times New Roman" w:cs="Times New Roman"/>
          <w:sz w:val="24"/>
        </w:rPr>
        <w:t>/20</w:t>
      </w:r>
      <w:r w:rsidR="00DF050C" w:rsidRPr="008452B0">
        <w:rPr>
          <w:rFonts w:ascii="Times New Roman" w:hAnsi="Times New Roman" w:cs="Times New Roman"/>
          <w:sz w:val="24"/>
        </w:rPr>
        <w:t>2</w:t>
      </w:r>
      <w:r w:rsidR="00EE566F">
        <w:rPr>
          <w:rFonts w:ascii="Times New Roman" w:hAnsi="Times New Roman" w:cs="Times New Roman"/>
          <w:sz w:val="24"/>
        </w:rPr>
        <w:t>4</w:t>
      </w:r>
      <w:r w:rsidRPr="008452B0">
        <w:rPr>
          <w:rFonts w:ascii="Times New Roman" w:hAnsi="Times New Roman" w:cs="Times New Roman"/>
          <w:sz w:val="24"/>
        </w:rPr>
        <w:t xml:space="preserve">, </w:t>
      </w:r>
      <w:r w:rsidRPr="00691388">
        <w:rPr>
          <w:rFonts w:ascii="Times New Roman" w:hAnsi="Times New Roman" w:cs="Times New Roman"/>
          <w:sz w:val="24"/>
        </w:rPr>
        <w:t xml:space="preserve">para criar </w:t>
      </w:r>
      <w:r w:rsidR="00596D66">
        <w:rPr>
          <w:rFonts w:ascii="Times New Roman" w:hAnsi="Times New Roman" w:cs="Times New Roman"/>
          <w:sz w:val="24"/>
        </w:rPr>
        <w:t>a</w:t>
      </w:r>
      <w:r w:rsidR="00DD2C42">
        <w:rPr>
          <w:rFonts w:ascii="Times New Roman" w:hAnsi="Times New Roman" w:cs="Times New Roman"/>
          <w:sz w:val="24"/>
        </w:rPr>
        <w:t>s</w:t>
      </w:r>
      <w:r w:rsidR="00596D66">
        <w:rPr>
          <w:rFonts w:ascii="Times New Roman" w:hAnsi="Times New Roman" w:cs="Times New Roman"/>
          <w:sz w:val="24"/>
        </w:rPr>
        <w:t xml:space="preserve"> </w:t>
      </w:r>
      <w:r w:rsidRPr="00691388">
        <w:rPr>
          <w:rFonts w:ascii="Times New Roman" w:hAnsi="Times New Roman" w:cs="Times New Roman"/>
          <w:sz w:val="24"/>
        </w:rPr>
        <w:t>dotaç</w:t>
      </w:r>
      <w:r w:rsidR="00DD2C42">
        <w:rPr>
          <w:rFonts w:ascii="Times New Roman" w:hAnsi="Times New Roman" w:cs="Times New Roman"/>
          <w:sz w:val="24"/>
        </w:rPr>
        <w:t>ões</w:t>
      </w:r>
      <w:r w:rsidR="000E70D7">
        <w:rPr>
          <w:rFonts w:ascii="Times New Roman" w:hAnsi="Times New Roman" w:cs="Times New Roman"/>
          <w:sz w:val="24"/>
        </w:rPr>
        <w:t xml:space="preserve"> </w:t>
      </w:r>
      <w:r w:rsidRPr="00691388">
        <w:rPr>
          <w:rFonts w:ascii="Times New Roman" w:hAnsi="Times New Roman" w:cs="Times New Roman"/>
          <w:sz w:val="24"/>
        </w:rPr>
        <w:t>especificada</w:t>
      </w:r>
      <w:r w:rsidR="00DD2C42">
        <w:rPr>
          <w:rFonts w:ascii="Times New Roman" w:hAnsi="Times New Roman" w:cs="Times New Roman"/>
          <w:sz w:val="24"/>
        </w:rPr>
        <w:t>s</w:t>
      </w:r>
      <w:r w:rsidRPr="00691388">
        <w:rPr>
          <w:rFonts w:ascii="Times New Roman" w:hAnsi="Times New Roman" w:cs="Times New Roman"/>
          <w:sz w:val="24"/>
        </w:rPr>
        <w:t xml:space="preserve"> no</w:t>
      </w:r>
      <w:r w:rsidR="00DD2C42">
        <w:rPr>
          <w:rFonts w:ascii="Times New Roman" w:hAnsi="Times New Roman" w:cs="Times New Roman"/>
          <w:sz w:val="24"/>
        </w:rPr>
        <w:t>s</w:t>
      </w:r>
      <w:r w:rsidRPr="008452B0">
        <w:rPr>
          <w:rFonts w:ascii="Times New Roman" w:hAnsi="Times New Roman" w:cs="Times New Roman"/>
          <w:sz w:val="24"/>
        </w:rPr>
        <w:t xml:space="preserve"> ite</w:t>
      </w:r>
      <w:r w:rsidR="00DD2C42">
        <w:rPr>
          <w:rFonts w:ascii="Times New Roman" w:hAnsi="Times New Roman" w:cs="Times New Roman"/>
          <w:sz w:val="24"/>
        </w:rPr>
        <w:t>ns</w:t>
      </w:r>
      <w:r w:rsidRPr="008452B0">
        <w:rPr>
          <w:rFonts w:ascii="Times New Roman" w:hAnsi="Times New Roman" w:cs="Times New Roman"/>
          <w:sz w:val="24"/>
        </w:rPr>
        <w:t xml:space="preserve"> I do</w:t>
      </w:r>
      <w:r w:rsidR="00DD2C42">
        <w:rPr>
          <w:rFonts w:ascii="Times New Roman" w:hAnsi="Times New Roman" w:cs="Times New Roman"/>
          <w:sz w:val="24"/>
        </w:rPr>
        <w:t>s</w:t>
      </w:r>
      <w:r w:rsidRPr="008452B0">
        <w:rPr>
          <w:rFonts w:ascii="Times New Roman" w:hAnsi="Times New Roman" w:cs="Times New Roman"/>
          <w:sz w:val="24"/>
        </w:rPr>
        <w:t xml:space="preserve"> Anexo</w:t>
      </w:r>
      <w:r w:rsidR="00DD2C42">
        <w:rPr>
          <w:rFonts w:ascii="Times New Roman" w:hAnsi="Times New Roman" w:cs="Times New Roman"/>
          <w:sz w:val="24"/>
        </w:rPr>
        <w:t>s I e II</w:t>
      </w:r>
      <w:r w:rsidR="00B5534C">
        <w:rPr>
          <w:rFonts w:ascii="Times New Roman" w:hAnsi="Times New Roman" w:cs="Times New Roman"/>
          <w:sz w:val="24"/>
        </w:rPr>
        <w:t xml:space="preserve"> </w:t>
      </w:r>
      <w:r w:rsidRPr="008452B0">
        <w:rPr>
          <w:rFonts w:ascii="Times New Roman" w:hAnsi="Times New Roman" w:cs="Times New Roman"/>
          <w:sz w:val="24"/>
        </w:rPr>
        <w:t>desta Resolução.</w:t>
      </w:r>
    </w:p>
    <w:p w:rsidR="0060772A" w:rsidRPr="00AC6CA1" w:rsidRDefault="0060772A" w:rsidP="0060772A">
      <w:pPr>
        <w:pStyle w:val="Recuodecorpodetexto"/>
        <w:ind w:firstLine="1134"/>
        <w:rPr>
          <w:rFonts w:ascii="Times New Roman" w:hAnsi="Times New Roman" w:cs="Times New Roman"/>
          <w:sz w:val="24"/>
        </w:rPr>
      </w:pPr>
    </w:p>
    <w:p w:rsidR="0060772A" w:rsidRPr="00AC6CA1" w:rsidRDefault="0060772A" w:rsidP="0060772A">
      <w:pPr>
        <w:pStyle w:val="Recuodecorpodetexto"/>
        <w:ind w:firstLine="1134"/>
        <w:rPr>
          <w:rFonts w:ascii="Times New Roman" w:hAnsi="Times New Roman" w:cs="Times New Roman"/>
          <w:sz w:val="24"/>
        </w:rPr>
      </w:pPr>
      <w:r w:rsidRPr="00AC6CA1">
        <w:rPr>
          <w:rFonts w:ascii="Times New Roman" w:hAnsi="Times New Roman" w:cs="Times New Roman"/>
          <w:sz w:val="24"/>
        </w:rPr>
        <w:t xml:space="preserve">Art. 2º Os recursos necessários </w:t>
      </w:r>
      <w:r>
        <w:rPr>
          <w:rFonts w:ascii="Times New Roman" w:hAnsi="Times New Roman" w:cs="Times New Roman"/>
          <w:sz w:val="24"/>
        </w:rPr>
        <w:t>à</w:t>
      </w:r>
      <w:r w:rsidR="00DD2C42">
        <w:rPr>
          <w:rFonts w:ascii="Times New Roman" w:hAnsi="Times New Roman" w:cs="Times New Roman"/>
          <w:sz w:val="24"/>
        </w:rPr>
        <w:t>s</w:t>
      </w:r>
      <w:r w:rsidR="009B088E">
        <w:rPr>
          <w:rFonts w:ascii="Times New Roman" w:hAnsi="Times New Roman" w:cs="Times New Roman"/>
          <w:sz w:val="24"/>
        </w:rPr>
        <w:t xml:space="preserve"> </w:t>
      </w:r>
      <w:r w:rsidR="009805C0">
        <w:rPr>
          <w:rFonts w:ascii="Times New Roman" w:hAnsi="Times New Roman" w:cs="Times New Roman"/>
          <w:sz w:val="24"/>
        </w:rPr>
        <w:t>modifica</w:t>
      </w:r>
      <w:r w:rsidR="00CA4D25">
        <w:rPr>
          <w:rFonts w:ascii="Times New Roman" w:hAnsi="Times New Roman" w:cs="Times New Roman"/>
          <w:sz w:val="24"/>
        </w:rPr>
        <w:t>ç</w:t>
      </w:r>
      <w:r w:rsidR="00DD2C42">
        <w:rPr>
          <w:rFonts w:ascii="Times New Roman" w:hAnsi="Times New Roman" w:cs="Times New Roman"/>
          <w:sz w:val="24"/>
        </w:rPr>
        <w:t>ões</w:t>
      </w:r>
      <w:r>
        <w:rPr>
          <w:rFonts w:ascii="Times New Roman" w:hAnsi="Times New Roman" w:cs="Times New Roman"/>
          <w:sz w:val="24"/>
        </w:rPr>
        <w:t xml:space="preserve"> orçamentária</w:t>
      </w:r>
      <w:r w:rsidR="00DD2C42">
        <w:rPr>
          <w:rFonts w:ascii="Times New Roman" w:hAnsi="Times New Roman" w:cs="Times New Roman"/>
          <w:sz w:val="24"/>
        </w:rPr>
        <w:t>s</w:t>
      </w:r>
      <w:r w:rsidR="009B088E">
        <w:rPr>
          <w:rFonts w:ascii="Times New Roman" w:hAnsi="Times New Roman" w:cs="Times New Roman"/>
          <w:sz w:val="24"/>
        </w:rPr>
        <w:t xml:space="preserve"> </w:t>
      </w:r>
      <w:r w:rsidRPr="00AC6CA1">
        <w:rPr>
          <w:rFonts w:ascii="Times New Roman" w:hAnsi="Times New Roman" w:cs="Times New Roman"/>
          <w:sz w:val="24"/>
        </w:rPr>
        <w:t>de que trata</w:t>
      </w:r>
      <w:r w:rsidR="009846EA">
        <w:rPr>
          <w:rFonts w:ascii="Times New Roman" w:hAnsi="Times New Roman" w:cs="Times New Roman"/>
          <w:sz w:val="24"/>
        </w:rPr>
        <w:t xml:space="preserve"> o artigo anterior são oriundo</w:t>
      </w:r>
      <w:r w:rsidRPr="00AC6CA1">
        <w:rPr>
          <w:rFonts w:ascii="Times New Roman" w:hAnsi="Times New Roman" w:cs="Times New Roman"/>
          <w:sz w:val="24"/>
        </w:rPr>
        <w:t>s da</w:t>
      </w:r>
      <w:r w:rsidR="00DD2C42">
        <w:rPr>
          <w:rFonts w:ascii="Times New Roman" w:hAnsi="Times New Roman" w:cs="Times New Roman"/>
          <w:sz w:val="24"/>
        </w:rPr>
        <w:t>s</w:t>
      </w:r>
      <w:r w:rsidRPr="00AC6CA1">
        <w:rPr>
          <w:rFonts w:ascii="Times New Roman" w:hAnsi="Times New Roman" w:cs="Times New Roman"/>
          <w:sz w:val="24"/>
        </w:rPr>
        <w:t xml:space="preserve"> anulaç</w:t>
      </w:r>
      <w:r w:rsidR="00DD2C42">
        <w:rPr>
          <w:rFonts w:ascii="Times New Roman" w:hAnsi="Times New Roman" w:cs="Times New Roman"/>
          <w:sz w:val="24"/>
        </w:rPr>
        <w:t>ões</w:t>
      </w:r>
      <w:r w:rsidR="009846EA">
        <w:rPr>
          <w:rFonts w:ascii="Times New Roman" w:hAnsi="Times New Roman" w:cs="Times New Roman"/>
          <w:sz w:val="24"/>
        </w:rPr>
        <w:t>, de igua</w:t>
      </w:r>
      <w:r w:rsidR="00DD2C42">
        <w:rPr>
          <w:rFonts w:ascii="Times New Roman" w:hAnsi="Times New Roman" w:cs="Times New Roman"/>
          <w:sz w:val="24"/>
        </w:rPr>
        <w:t>is</w:t>
      </w:r>
      <w:r w:rsidRPr="00AC6CA1">
        <w:rPr>
          <w:rFonts w:ascii="Times New Roman" w:hAnsi="Times New Roman" w:cs="Times New Roman"/>
          <w:sz w:val="24"/>
        </w:rPr>
        <w:t xml:space="preserve"> importância</w:t>
      </w:r>
      <w:r w:rsidR="00DD2C42">
        <w:rPr>
          <w:rFonts w:ascii="Times New Roman" w:hAnsi="Times New Roman" w:cs="Times New Roman"/>
          <w:sz w:val="24"/>
        </w:rPr>
        <w:t>s</w:t>
      </w:r>
      <w:r w:rsidRPr="00AC6CA1">
        <w:rPr>
          <w:rFonts w:ascii="Times New Roman" w:hAnsi="Times New Roman" w:cs="Times New Roman"/>
          <w:sz w:val="24"/>
        </w:rPr>
        <w:t>, da</w:t>
      </w:r>
      <w:r w:rsidR="003C034E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dotaç</w:t>
      </w:r>
      <w:r w:rsidR="003C034E">
        <w:rPr>
          <w:rFonts w:ascii="Times New Roman" w:hAnsi="Times New Roman" w:cs="Times New Roman"/>
          <w:sz w:val="24"/>
        </w:rPr>
        <w:t>ões</w:t>
      </w:r>
      <w:r w:rsidR="009B088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discriminada</w:t>
      </w:r>
      <w:r w:rsidR="003C034E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no</w:t>
      </w:r>
      <w:r w:rsidR="00DD2C4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ite</w:t>
      </w:r>
      <w:r w:rsidR="00DD2C42">
        <w:rPr>
          <w:rFonts w:ascii="Times New Roman" w:hAnsi="Times New Roman" w:cs="Times New Roman"/>
          <w:sz w:val="24"/>
        </w:rPr>
        <w:t>ns</w:t>
      </w:r>
      <w:r w:rsidRPr="00AC6CA1">
        <w:rPr>
          <w:rFonts w:ascii="Times New Roman" w:hAnsi="Times New Roman" w:cs="Times New Roman"/>
          <w:sz w:val="24"/>
        </w:rPr>
        <w:t xml:space="preserve"> II </w:t>
      </w:r>
      <w:r>
        <w:rPr>
          <w:rFonts w:ascii="Times New Roman" w:hAnsi="Times New Roman" w:cs="Times New Roman"/>
          <w:sz w:val="24"/>
        </w:rPr>
        <w:t>do</w:t>
      </w:r>
      <w:r w:rsidR="00DD2C4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Anexo</w:t>
      </w:r>
      <w:r w:rsidR="00DD2C42">
        <w:rPr>
          <w:rFonts w:ascii="Times New Roman" w:hAnsi="Times New Roman" w:cs="Times New Roman"/>
          <w:sz w:val="24"/>
        </w:rPr>
        <w:t>s I e II</w:t>
      </w:r>
      <w:r w:rsidR="00B553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</w:t>
      </w:r>
      <w:r w:rsidRPr="00AC6CA1">
        <w:rPr>
          <w:rFonts w:ascii="Times New Roman" w:hAnsi="Times New Roman" w:cs="Times New Roman"/>
          <w:sz w:val="24"/>
        </w:rPr>
        <w:t>esta Resolução.</w:t>
      </w:r>
    </w:p>
    <w:p w:rsidR="0060772A" w:rsidRPr="00AC6CA1" w:rsidRDefault="0060772A" w:rsidP="0060772A">
      <w:pPr>
        <w:pStyle w:val="Recuodecorpodetexto"/>
        <w:ind w:firstLine="1134"/>
        <w:rPr>
          <w:rFonts w:ascii="Times New Roman" w:hAnsi="Times New Roman" w:cs="Times New Roman"/>
          <w:sz w:val="24"/>
        </w:rPr>
      </w:pPr>
    </w:p>
    <w:p w:rsidR="0060772A" w:rsidRPr="00AC6CA1" w:rsidRDefault="0060772A" w:rsidP="0060772A">
      <w:pPr>
        <w:pStyle w:val="Recuodecorpodetexto"/>
        <w:ind w:firstLine="1134"/>
        <w:rPr>
          <w:rFonts w:ascii="Times New Roman" w:hAnsi="Times New Roman" w:cs="Times New Roman"/>
          <w:sz w:val="24"/>
        </w:rPr>
      </w:pPr>
      <w:r w:rsidRPr="00AC6CA1">
        <w:rPr>
          <w:rFonts w:ascii="Times New Roman" w:hAnsi="Times New Roman" w:cs="Times New Roman"/>
          <w:sz w:val="24"/>
        </w:rPr>
        <w:t>Art. 3º Esta Resolução entra em vigor na data da sua publicação.</w:t>
      </w:r>
    </w:p>
    <w:p w:rsidR="0060772A" w:rsidRPr="00AC6CA1" w:rsidRDefault="0060772A" w:rsidP="0060772A">
      <w:pPr>
        <w:pStyle w:val="Recuodecorpodetexto"/>
        <w:ind w:firstLine="1134"/>
        <w:rPr>
          <w:rFonts w:ascii="Times New Roman" w:hAnsi="Times New Roman" w:cs="Times New Roman"/>
          <w:sz w:val="24"/>
        </w:rPr>
      </w:pPr>
    </w:p>
    <w:p w:rsidR="0060772A" w:rsidRPr="00AC6CA1" w:rsidRDefault="0060772A" w:rsidP="0060772A">
      <w:pPr>
        <w:pStyle w:val="Recuodecorpodetexto"/>
        <w:ind w:firstLine="1134"/>
        <w:rPr>
          <w:rFonts w:ascii="Times New Roman" w:hAnsi="Times New Roman" w:cs="Times New Roman"/>
          <w:sz w:val="24"/>
        </w:rPr>
      </w:pPr>
      <w:r w:rsidRPr="00AC6CA1">
        <w:rPr>
          <w:rFonts w:ascii="Times New Roman" w:hAnsi="Times New Roman" w:cs="Times New Roman"/>
          <w:sz w:val="24"/>
        </w:rPr>
        <w:t>Art. 4º Revogam-se as disposições em contrário.</w:t>
      </w:r>
    </w:p>
    <w:p w:rsidR="00EA7EF8" w:rsidRPr="00AC6CA1" w:rsidRDefault="00EA7EF8" w:rsidP="00EA7EF8">
      <w:pPr>
        <w:pStyle w:val="Recuodecorpodetexto"/>
        <w:ind w:firstLine="720"/>
        <w:rPr>
          <w:rFonts w:ascii="Times New Roman" w:hAnsi="Times New Roman" w:cs="Times New Roman"/>
          <w:sz w:val="24"/>
        </w:rPr>
      </w:pPr>
    </w:p>
    <w:p w:rsidR="00EA7EF8" w:rsidRPr="00AC6CA1" w:rsidRDefault="00EA7EF8" w:rsidP="00EA7EF8">
      <w:pPr>
        <w:pStyle w:val="Recuodecorpodetexto"/>
        <w:ind w:firstLine="720"/>
        <w:rPr>
          <w:rFonts w:ascii="Times New Roman" w:hAnsi="Times New Roman" w:cs="Times New Roman"/>
          <w:sz w:val="24"/>
        </w:rPr>
      </w:pPr>
    </w:p>
    <w:p w:rsidR="00EA7EF8" w:rsidRPr="00AC6CA1" w:rsidRDefault="00EA7EF8" w:rsidP="00EA7EF8">
      <w:pPr>
        <w:pStyle w:val="Recuodecorpodetexto"/>
        <w:ind w:firstLine="720"/>
        <w:rPr>
          <w:rFonts w:ascii="Times New Roman" w:hAnsi="Times New Roman" w:cs="Times New Roman"/>
          <w:sz w:val="24"/>
        </w:rPr>
      </w:pPr>
      <w:r w:rsidRPr="00AC6CA1">
        <w:rPr>
          <w:rFonts w:ascii="Times New Roman" w:hAnsi="Times New Roman" w:cs="Times New Roman"/>
          <w:sz w:val="24"/>
        </w:rPr>
        <w:t xml:space="preserve">Sala das Sessões do Tribunal Pleno, em </w:t>
      </w:r>
      <w:r w:rsidRPr="008412F0">
        <w:rPr>
          <w:rFonts w:ascii="Times New Roman" w:hAnsi="Times New Roman" w:cs="Times New Roman"/>
          <w:sz w:val="24"/>
        </w:rPr>
        <w:t>Natal (</w:t>
      </w:r>
      <w:r w:rsidR="000179BF" w:rsidRPr="008412F0">
        <w:rPr>
          <w:rFonts w:ascii="Times New Roman" w:hAnsi="Times New Roman" w:cs="Times New Roman"/>
          <w:sz w:val="24"/>
        </w:rPr>
        <w:t xml:space="preserve">RN), </w:t>
      </w:r>
      <w:r w:rsidR="008412F0" w:rsidRPr="008412F0">
        <w:rPr>
          <w:rFonts w:ascii="Times New Roman" w:hAnsi="Times New Roman" w:cs="Times New Roman"/>
          <w:sz w:val="24"/>
        </w:rPr>
        <w:t>03</w:t>
      </w:r>
      <w:r w:rsidR="007B576F" w:rsidRPr="008412F0">
        <w:rPr>
          <w:rFonts w:ascii="Times New Roman" w:hAnsi="Times New Roman" w:cs="Times New Roman"/>
          <w:sz w:val="24"/>
        </w:rPr>
        <w:t xml:space="preserve"> </w:t>
      </w:r>
      <w:r w:rsidR="000179BF" w:rsidRPr="008412F0">
        <w:rPr>
          <w:rFonts w:ascii="Times New Roman" w:hAnsi="Times New Roman" w:cs="Times New Roman"/>
          <w:sz w:val="24"/>
        </w:rPr>
        <w:t xml:space="preserve">de </w:t>
      </w:r>
      <w:r w:rsidR="00DD2C42" w:rsidRPr="008412F0">
        <w:rPr>
          <w:rFonts w:ascii="Times New Roman" w:hAnsi="Times New Roman" w:cs="Times New Roman"/>
          <w:sz w:val="24"/>
        </w:rPr>
        <w:t>setembro</w:t>
      </w:r>
      <w:r w:rsidR="007B576F" w:rsidRPr="008412F0">
        <w:rPr>
          <w:rFonts w:ascii="Times New Roman" w:hAnsi="Times New Roman" w:cs="Times New Roman"/>
          <w:sz w:val="24"/>
        </w:rPr>
        <w:t xml:space="preserve"> </w:t>
      </w:r>
      <w:r w:rsidR="000179BF" w:rsidRPr="008412F0">
        <w:rPr>
          <w:rFonts w:ascii="Times New Roman" w:hAnsi="Times New Roman" w:cs="Times New Roman"/>
          <w:sz w:val="24"/>
        </w:rPr>
        <w:t>de 20</w:t>
      </w:r>
      <w:r w:rsidR="008B0BD2" w:rsidRPr="008412F0">
        <w:rPr>
          <w:rFonts w:ascii="Times New Roman" w:hAnsi="Times New Roman" w:cs="Times New Roman"/>
          <w:sz w:val="24"/>
        </w:rPr>
        <w:t>2</w:t>
      </w:r>
      <w:r w:rsidR="002A40CD" w:rsidRPr="008412F0">
        <w:rPr>
          <w:rFonts w:ascii="Times New Roman" w:hAnsi="Times New Roman" w:cs="Times New Roman"/>
          <w:sz w:val="24"/>
        </w:rPr>
        <w:t>4</w:t>
      </w:r>
      <w:r w:rsidRPr="008412F0">
        <w:rPr>
          <w:rFonts w:ascii="Times New Roman" w:hAnsi="Times New Roman" w:cs="Times New Roman"/>
          <w:sz w:val="24"/>
        </w:rPr>
        <w:t>.</w:t>
      </w:r>
    </w:p>
    <w:p w:rsidR="00EA7EF8" w:rsidRPr="00AC6CA1" w:rsidRDefault="00EA7EF8" w:rsidP="00EA7EF8">
      <w:pPr>
        <w:pStyle w:val="Recuodecorpodetexto"/>
        <w:ind w:firstLine="720"/>
        <w:rPr>
          <w:rFonts w:ascii="Times New Roman" w:hAnsi="Times New Roman" w:cs="Times New Roman"/>
          <w:sz w:val="24"/>
        </w:rPr>
      </w:pPr>
    </w:p>
    <w:p w:rsidR="00EA7EF8" w:rsidRDefault="00EA7EF8" w:rsidP="00EA7EF8">
      <w:pPr>
        <w:autoSpaceDE w:val="0"/>
        <w:autoSpaceDN w:val="0"/>
        <w:adjustRightInd w:val="0"/>
        <w:contextualSpacing/>
        <w:jc w:val="center"/>
      </w:pPr>
    </w:p>
    <w:p w:rsidR="00EA7EF8" w:rsidRPr="00AC6CA1" w:rsidRDefault="00EA7EF8" w:rsidP="00EA7EF8">
      <w:pPr>
        <w:autoSpaceDE w:val="0"/>
        <w:autoSpaceDN w:val="0"/>
        <w:adjustRightInd w:val="0"/>
        <w:contextualSpacing/>
        <w:jc w:val="center"/>
      </w:pPr>
    </w:p>
    <w:p w:rsidR="000E64A2" w:rsidRDefault="009805C0" w:rsidP="009805C0">
      <w:pPr>
        <w:jc w:val="center"/>
      </w:pPr>
      <w:r w:rsidRPr="00AC6CA1">
        <w:t xml:space="preserve">Conselheiro </w:t>
      </w:r>
      <w:r w:rsidR="000E64A2">
        <w:t>ANT</w:t>
      </w:r>
      <w:r w:rsidR="00B14D9D">
        <w:t>O</w:t>
      </w:r>
      <w:r w:rsidR="000E64A2">
        <w:t>NIO GILBERTO DE OLIVEIRA JALES</w:t>
      </w:r>
      <w:r w:rsidR="000E64A2" w:rsidRPr="00AC6CA1">
        <w:t xml:space="preserve"> </w:t>
      </w:r>
    </w:p>
    <w:p w:rsidR="00EA7EF8" w:rsidRPr="00AC6CA1" w:rsidRDefault="00EA7EF8" w:rsidP="00EA7EF8">
      <w:pPr>
        <w:jc w:val="center"/>
      </w:pPr>
      <w:r w:rsidRPr="00AC6CA1">
        <w:t>Presidente</w:t>
      </w:r>
    </w:p>
    <w:p w:rsidR="00EA7EF8" w:rsidRDefault="00EA7EF8" w:rsidP="00EA7EF8">
      <w:pPr>
        <w:jc w:val="center"/>
        <w:rPr>
          <w:highlight w:val="yellow"/>
        </w:rPr>
      </w:pPr>
    </w:p>
    <w:p w:rsidR="009805C0" w:rsidRDefault="009805C0" w:rsidP="00EA7EF8">
      <w:pPr>
        <w:jc w:val="center"/>
        <w:rPr>
          <w:highlight w:val="yellow"/>
        </w:rPr>
      </w:pPr>
    </w:p>
    <w:p w:rsidR="009805C0" w:rsidRPr="00AC6CA1" w:rsidRDefault="009805C0" w:rsidP="00EA7EF8">
      <w:pPr>
        <w:jc w:val="center"/>
        <w:rPr>
          <w:highlight w:val="yellow"/>
        </w:rPr>
      </w:pPr>
    </w:p>
    <w:p w:rsidR="000E64A2" w:rsidRDefault="009805C0" w:rsidP="00EA7EF8">
      <w:pPr>
        <w:jc w:val="center"/>
      </w:pPr>
      <w:r w:rsidRPr="00AC6CA1">
        <w:t>Conselheir</w:t>
      </w:r>
      <w:r>
        <w:t xml:space="preserve">o </w:t>
      </w:r>
      <w:r w:rsidR="000E64A2">
        <w:t>FRANCISCO POTIGUAR CAVALCANTI JUNIOR</w:t>
      </w:r>
    </w:p>
    <w:p w:rsidR="00EA7EF8" w:rsidRDefault="00EA7EF8" w:rsidP="00EA7EF8">
      <w:pPr>
        <w:jc w:val="center"/>
      </w:pPr>
      <w:r w:rsidRPr="00AC6CA1">
        <w:t>Vice-Presidente</w:t>
      </w:r>
    </w:p>
    <w:p w:rsidR="000E64A2" w:rsidRDefault="000E64A2" w:rsidP="00EA7EF8">
      <w:pPr>
        <w:jc w:val="center"/>
      </w:pPr>
    </w:p>
    <w:p w:rsidR="000E64A2" w:rsidRDefault="000E64A2" w:rsidP="00EA7EF8">
      <w:pPr>
        <w:jc w:val="center"/>
      </w:pPr>
    </w:p>
    <w:p w:rsidR="000E64A2" w:rsidRDefault="000E64A2" w:rsidP="000E64A2">
      <w:pPr>
        <w:jc w:val="center"/>
      </w:pPr>
      <w:r w:rsidRPr="00AC6CA1">
        <w:lastRenderedPageBreak/>
        <w:t>Conselheiro</w:t>
      </w:r>
      <w:r>
        <w:t xml:space="preserve"> </w:t>
      </w:r>
      <w:r w:rsidRPr="00AC6CA1">
        <w:t>PAULO ROBERTO CHAVES ALVES</w:t>
      </w:r>
    </w:p>
    <w:p w:rsidR="000E64A2" w:rsidRDefault="000E64A2" w:rsidP="000E64A2">
      <w:pPr>
        <w:jc w:val="center"/>
      </w:pPr>
    </w:p>
    <w:p w:rsidR="000E64A2" w:rsidRDefault="000E64A2" w:rsidP="000E64A2">
      <w:pPr>
        <w:jc w:val="center"/>
      </w:pPr>
    </w:p>
    <w:p w:rsidR="000E64A2" w:rsidRDefault="000E64A2" w:rsidP="000E64A2">
      <w:pPr>
        <w:jc w:val="center"/>
      </w:pPr>
      <w:r w:rsidRPr="00AC6CA1">
        <w:t xml:space="preserve">Conselheiro </w:t>
      </w:r>
      <w:r>
        <w:t>RENATO COSTA DIAS</w:t>
      </w:r>
    </w:p>
    <w:p w:rsidR="000E64A2" w:rsidRPr="00AC6CA1" w:rsidRDefault="000E64A2" w:rsidP="000E64A2">
      <w:pPr>
        <w:jc w:val="center"/>
      </w:pPr>
    </w:p>
    <w:p w:rsidR="00DB6D50" w:rsidRDefault="00DB6D50" w:rsidP="00EA7EF8">
      <w:pPr>
        <w:jc w:val="center"/>
      </w:pPr>
    </w:p>
    <w:p w:rsidR="00DB6D50" w:rsidRDefault="00EA7EF8" w:rsidP="00DB6D50">
      <w:pPr>
        <w:jc w:val="center"/>
      </w:pPr>
      <w:r w:rsidRPr="00AC6CA1">
        <w:t xml:space="preserve">Conselheiro </w:t>
      </w:r>
      <w:r w:rsidR="00DB6D50">
        <w:t>CARLOS THOMPSON COSTA FERNANDES</w:t>
      </w:r>
    </w:p>
    <w:p w:rsidR="009470D0" w:rsidRDefault="009470D0" w:rsidP="00DB6D50">
      <w:pPr>
        <w:jc w:val="center"/>
      </w:pPr>
    </w:p>
    <w:p w:rsidR="00565DCE" w:rsidRDefault="00565DCE" w:rsidP="00DB6D50">
      <w:pPr>
        <w:jc w:val="center"/>
      </w:pPr>
    </w:p>
    <w:p w:rsidR="00D40A17" w:rsidRPr="008A5D16" w:rsidRDefault="00D40A17" w:rsidP="00D40A1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Cs/>
          <w:color w:val="000000"/>
        </w:rPr>
      </w:pPr>
      <w:r w:rsidRPr="008A5D16">
        <w:rPr>
          <w:bCs/>
          <w:color w:val="000000"/>
        </w:rPr>
        <w:t>Conselheiro ANT</w:t>
      </w:r>
      <w:r w:rsidR="00B14D9D">
        <w:rPr>
          <w:bCs/>
          <w:color w:val="000000"/>
        </w:rPr>
        <w:t>O</w:t>
      </w:r>
      <w:r w:rsidRPr="008A5D16">
        <w:rPr>
          <w:bCs/>
          <w:color w:val="000000"/>
        </w:rPr>
        <w:t>NIO ED SOUZA SANTANA</w:t>
      </w:r>
    </w:p>
    <w:p w:rsidR="00D40A17" w:rsidRDefault="00D40A17" w:rsidP="00D40A1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Cs/>
          <w:color w:val="000000"/>
        </w:rPr>
      </w:pPr>
    </w:p>
    <w:p w:rsidR="00B14D9D" w:rsidRPr="008A5D16" w:rsidRDefault="00B14D9D" w:rsidP="00D40A1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Cs/>
          <w:color w:val="000000"/>
        </w:rPr>
      </w:pPr>
    </w:p>
    <w:p w:rsidR="00D40A17" w:rsidRPr="008A5D16" w:rsidRDefault="00D40A17" w:rsidP="00D40A1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Cs/>
          <w:color w:val="000000"/>
        </w:rPr>
      </w:pPr>
      <w:r w:rsidRPr="008A5D16">
        <w:rPr>
          <w:bCs/>
          <w:color w:val="000000"/>
        </w:rPr>
        <w:t>Conselheiro GEORGE MONTENEGRO SOARES</w:t>
      </w:r>
    </w:p>
    <w:p w:rsidR="009470D0" w:rsidRDefault="009470D0" w:rsidP="00DB6D50">
      <w:pPr>
        <w:jc w:val="center"/>
      </w:pPr>
    </w:p>
    <w:p w:rsidR="00E24910" w:rsidRPr="00AC6CA1" w:rsidRDefault="00E24910" w:rsidP="00E24910">
      <w:pPr>
        <w:jc w:val="center"/>
      </w:pPr>
    </w:p>
    <w:p w:rsidR="00E24910" w:rsidRDefault="00E24910" w:rsidP="00DB6D50">
      <w:pPr>
        <w:jc w:val="center"/>
      </w:pPr>
    </w:p>
    <w:p w:rsidR="00EA7EF8" w:rsidRPr="00AC6CA1" w:rsidRDefault="00EA7EF8" w:rsidP="00EA7EF8">
      <w:pPr>
        <w:jc w:val="center"/>
        <w:rPr>
          <w:highlight w:val="yellow"/>
        </w:rPr>
      </w:pPr>
    </w:p>
    <w:p w:rsidR="00EA7EF8" w:rsidRPr="00AC6CA1" w:rsidRDefault="00EA7EF8" w:rsidP="00EA7EF8">
      <w:r w:rsidRPr="00AC6CA1">
        <w:t>Fui presente:</w:t>
      </w:r>
    </w:p>
    <w:p w:rsidR="00EA7EF8" w:rsidRDefault="00EA7EF8" w:rsidP="00EA7EF8">
      <w:pPr>
        <w:rPr>
          <w:highlight w:val="yellow"/>
        </w:rPr>
      </w:pPr>
    </w:p>
    <w:p w:rsidR="000D04A4" w:rsidRPr="00AC6CA1" w:rsidRDefault="000D04A4" w:rsidP="00EA7EF8">
      <w:pPr>
        <w:rPr>
          <w:highlight w:val="yellow"/>
        </w:rPr>
      </w:pPr>
    </w:p>
    <w:p w:rsidR="00EA7EF8" w:rsidRPr="00AC6CA1" w:rsidRDefault="00EA7EF8" w:rsidP="00EA7EF8">
      <w:pPr>
        <w:rPr>
          <w:highlight w:val="yellow"/>
        </w:rPr>
      </w:pPr>
    </w:p>
    <w:p w:rsidR="00EA7EF8" w:rsidRPr="00AC6CA1" w:rsidRDefault="00EA7EF8" w:rsidP="00EA7EF8">
      <w:pPr>
        <w:jc w:val="center"/>
      </w:pPr>
      <w:r w:rsidRPr="00AC6CA1">
        <w:t xml:space="preserve">Bacharel </w:t>
      </w:r>
      <w:r w:rsidR="000E64A2">
        <w:t>LUCIANO SILVA COSTA RAMOS</w:t>
      </w:r>
    </w:p>
    <w:p w:rsidR="00E24910" w:rsidRDefault="00EA7EF8" w:rsidP="00E24910">
      <w:pPr>
        <w:jc w:val="center"/>
      </w:pPr>
      <w:r w:rsidRPr="00AC6CA1">
        <w:t>Procurador-Geral do Ministério Público junto ao Tribunal de Contas do Estado</w:t>
      </w:r>
    </w:p>
    <w:p w:rsidR="00C62842" w:rsidRDefault="00C62842" w:rsidP="00E24910">
      <w:pPr>
        <w:jc w:val="center"/>
      </w:pPr>
    </w:p>
    <w:p w:rsidR="006D2D2D" w:rsidRDefault="00E24910" w:rsidP="006D2D2D">
      <w:pPr>
        <w:jc w:val="center"/>
        <w:rPr>
          <w:sz w:val="14"/>
          <w:szCs w:val="14"/>
          <w:u w:val="single"/>
        </w:rPr>
      </w:pPr>
      <w:r>
        <w:br w:type="column"/>
      </w:r>
      <w:r w:rsidR="006D2D2D">
        <w:rPr>
          <w:b/>
          <w:sz w:val="28"/>
          <w:szCs w:val="28"/>
          <w:u w:val="single"/>
        </w:rPr>
        <w:t xml:space="preserve">ANEXO </w:t>
      </w:r>
      <w:r w:rsidR="007727DB">
        <w:rPr>
          <w:b/>
          <w:sz w:val="28"/>
          <w:szCs w:val="28"/>
          <w:u w:val="single"/>
        </w:rPr>
        <w:t>I</w:t>
      </w:r>
    </w:p>
    <w:p w:rsidR="006D2D2D" w:rsidRDefault="006D2D2D" w:rsidP="006D2D2D">
      <w:pPr>
        <w:rPr>
          <w:sz w:val="14"/>
          <w:szCs w:val="14"/>
        </w:rPr>
      </w:pPr>
    </w:p>
    <w:p w:rsidR="006D2D2D" w:rsidRDefault="006D2D2D" w:rsidP="006D2D2D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p w:rsidR="006D2D2D" w:rsidRDefault="006D2D2D" w:rsidP="006D2D2D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Item I - Acréscimo</w:t>
      </w:r>
    </w:p>
    <w:p w:rsidR="006D2D2D" w:rsidRDefault="006D2D2D" w:rsidP="006D2D2D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sz w:val="14"/>
          <w:szCs w:val="14"/>
        </w:rPr>
      </w:pPr>
    </w:p>
    <w:p w:rsidR="006D2D2D" w:rsidRDefault="006D2D2D" w:rsidP="006D2D2D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</w:p>
    <w:tbl>
      <w:tblPr>
        <w:tblpPr w:leftFromText="141" w:rightFromText="141" w:vertAnchor="text" w:horzAnchor="margin" w:tblpXSpec="center" w:tblpY="109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559"/>
        <w:gridCol w:w="851"/>
        <w:gridCol w:w="1814"/>
        <w:gridCol w:w="992"/>
        <w:gridCol w:w="850"/>
        <w:gridCol w:w="993"/>
        <w:gridCol w:w="1134"/>
        <w:gridCol w:w="1551"/>
      </w:tblGrid>
      <w:tr w:rsidR="00172829" w:rsidTr="009846EA">
        <w:trPr>
          <w:trHeight w:val="6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Programa de </w:t>
            </w:r>
            <w:r>
              <w:rPr>
                <w:b/>
                <w:bCs/>
              </w:rPr>
              <w:br/>
              <w:t xml:space="preserve"> Trabalho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Zona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Anexo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Esfera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Natureza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  <w:r>
              <w:rPr>
                <w:b/>
                <w:bCs/>
              </w:rPr>
              <w:br/>
              <w:t>R$</w:t>
            </w:r>
          </w:p>
        </w:tc>
      </w:tr>
      <w:tr w:rsidR="004C5420" w:rsidTr="004C5420">
        <w:trPr>
          <w:trHeight w:val="14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B830D8">
            <w:pPr>
              <w:tabs>
                <w:tab w:val="center" w:pos="4252"/>
                <w:tab w:val="right" w:pos="8504"/>
              </w:tabs>
              <w:jc w:val="center"/>
            </w:pPr>
            <w:r>
              <w:t>02101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8608A3">
            <w:pPr>
              <w:tabs>
                <w:tab w:val="center" w:pos="4252"/>
                <w:tab w:val="right" w:pos="8504"/>
              </w:tabs>
              <w:jc w:val="center"/>
            </w:pPr>
            <w:r>
              <w:t>01 122 0100</w:t>
            </w:r>
            <w:r>
              <w:br/>
              <w:t>202101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  <w:r>
              <w:t>0001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  <w:r>
              <w:t>Manutenção e Funcionamento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  <w:r>
              <w:t>2</w:t>
            </w:r>
          </w:p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  <w:r>
              <w:t>0.500000000</w:t>
            </w:r>
          </w:p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  <w:r>
              <w:t>F</w:t>
            </w:r>
          </w:p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4C5420">
            <w:pPr>
              <w:tabs>
                <w:tab w:val="center" w:pos="4252"/>
                <w:tab w:val="right" w:pos="8504"/>
              </w:tabs>
              <w:jc w:val="center"/>
            </w:pPr>
            <w:r>
              <w:t>3350.41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7079CC" w:rsidP="007079CC">
            <w:pPr>
              <w:tabs>
                <w:tab w:val="center" w:pos="4252"/>
                <w:tab w:val="right" w:pos="8504"/>
              </w:tabs>
              <w:jc w:val="center"/>
            </w:pPr>
            <w:r>
              <w:t>5</w:t>
            </w:r>
            <w:r w:rsidR="004C5420">
              <w:t>0.000,00</w:t>
            </w:r>
          </w:p>
        </w:tc>
      </w:tr>
      <w:tr w:rsidR="004C5420" w:rsidTr="00542487">
        <w:trPr>
          <w:trHeight w:val="14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B830D8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8608A3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DC58D8">
            <w:pPr>
              <w:tabs>
                <w:tab w:val="center" w:pos="4252"/>
                <w:tab w:val="right" w:pos="8504"/>
              </w:tabs>
              <w:jc w:val="center"/>
            </w:pPr>
            <w:r>
              <w:t>3390.14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7079CC" w:rsidP="00DC58D8">
            <w:pPr>
              <w:tabs>
                <w:tab w:val="center" w:pos="4252"/>
                <w:tab w:val="right" w:pos="8504"/>
              </w:tabs>
              <w:jc w:val="center"/>
            </w:pPr>
            <w:r>
              <w:t>150.000,00</w:t>
            </w:r>
          </w:p>
        </w:tc>
      </w:tr>
      <w:tr w:rsidR="004C5420" w:rsidTr="00542487">
        <w:trPr>
          <w:trHeight w:val="14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B830D8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8608A3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DC58D8">
            <w:pPr>
              <w:tabs>
                <w:tab w:val="center" w:pos="4252"/>
                <w:tab w:val="right" w:pos="8504"/>
              </w:tabs>
              <w:jc w:val="center"/>
            </w:pPr>
            <w:r>
              <w:t>3390.30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7079CC" w:rsidP="00DC58D8">
            <w:pPr>
              <w:tabs>
                <w:tab w:val="center" w:pos="4252"/>
                <w:tab w:val="right" w:pos="8504"/>
              </w:tabs>
              <w:jc w:val="center"/>
            </w:pPr>
            <w:r>
              <w:t>100.000,00</w:t>
            </w:r>
          </w:p>
        </w:tc>
      </w:tr>
      <w:tr w:rsidR="004C5420" w:rsidTr="00542487">
        <w:trPr>
          <w:trHeight w:val="14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B830D8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8608A3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DC58D8">
            <w:pPr>
              <w:tabs>
                <w:tab w:val="center" w:pos="4252"/>
                <w:tab w:val="right" w:pos="8504"/>
              </w:tabs>
              <w:jc w:val="center"/>
            </w:pPr>
            <w:r>
              <w:t>3390.33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7079CC" w:rsidP="00DC58D8">
            <w:pPr>
              <w:tabs>
                <w:tab w:val="center" w:pos="4252"/>
                <w:tab w:val="right" w:pos="8504"/>
              </w:tabs>
              <w:jc w:val="center"/>
            </w:pPr>
            <w:r>
              <w:t>180.000,00</w:t>
            </w:r>
          </w:p>
        </w:tc>
      </w:tr>
      <w:tr w:rsidR="004C5420" w:rsidTr="00542487">
        <w:trPr>
          <w:trHeight w:val="14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B830D8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8608A3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DC58D8">
            <w:pPr>
              <w:tabs>
                <w:tab w:val="center" w:pos="4252"/>
                <w:tab w:val="right" w:pos="8504"/>
              </w:tabs>
              <w:jc w:val="center"/>
            </w:pPr>
            <w:r>
              <w:t>3390.36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7079CC" w:rsidP="00DC58D8">
            <w:pPr>
              <w:tabs>
                <w:tab w:val="center" w:pos="4252"/>
                <w:tab w:val="right" w:pos="8504"/>
              </w:tabs>
              <w:jc w:val="center"/>
            </w:pPr>
            <w:r>
              <w:t>200.000,00</w:t>
            </w:r>
          </w:p>
        </w:tc>
      </w:tr>
      <w:tr w:rsidR="004C5420" w:rsidTr="00542487">
        <w:trPr>
          <w:trHeight w:val="14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B830D8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8608A3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DC58D8">
            <w:pPr>
              <w:tabs>
                <w:tab w:val="center" w:pos="4252"/>
                <w:tab w:val="right" w:pos="8504"/>
              </w:tabs>
              <w:jc w:val="center"/>
            </w:pPr>
            <w:r>
              <w:t>3390.37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7079CC" w:rsidP="00DC58D8">
            <w:pPr>
              <w:tabs>
                <w:tab w:val="center" w:pos="4252"/>
                <w:tab w:val="right" w:pos="8504"/>
              </w:tabs>
              <w:jc w:val="center"/>
            </w:pPr>
            <w:r>
              <w:t>340.000,00</w:t>
            </w:r>
          </w:p>
        </w:tc>
      </w:tr>
      <w:tr w:rsidR="004C5420" w:rsidTr="00542487">
        <w:trPr>
          <w:trHeight w:val="14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B830D8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8608A3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DC58D8">
            <w:pPr>
              <w:tabs>
                <w:tab w:val="center" w:pos="4252"/>
                <w:tab w:val="right" w:pos="8504"/>
              </w:tabs>
              <w:jc w:val="center"/>
            </w:pPr>
            <w:r>
              <w:t>3390.39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7079CC" w:rsidP="00DC58D8">
            <w:pPr>
              <w:tabs>
                <w:tab w:val="center" w:pos="4252"/>
                <w:tab w:val="right" w:pos="8504"/>
              </w:tabs>
              <w:jc w:val="center"/>
            </w:pPr>
            <w:r>
              <w:t>200.000,00</w:t>
            </w:r>
          </w:p>
        </w:tc>
      </w:tr>
      <w:tr w:rsidR="004C5420" w:rsidTr="00542487">
        <w:trPr>
          <w:trHeight w:val="14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B830D8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8608A3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4C5420" w:rsidP="00DC58D8">
            <w:pPr>
              <w:tabs>
                <w:tab w:val="center" w:pos="4252"/>
                <w:tab w:val="right" w:pos="8504"/>
              </w:tabs>
              <w:jc w:val="center"/>
            </w:pPr>
            <w:r>
              <w:t>3390.49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20" w:rsidRDefault="007079CC" w:rsidP="00DC58D8">
            <w:pPr>
              <w:tabs>
                <w:tab w:val="center" w:pos="4252"/>
                <w:tab w:val="right" w:pos="8504"/>
              </w:tabs>
              <w:jc w:val="center"/>
            </w:pPr>
            <w:r>
              <w:t>40.000,00</w:t>
            </w:r>
          </w:p>
        </w:tc>
      </w:tr>
      <w:tr w:rsidR="006D2D2D" w:rsidTr="00732994">
        <w:trPr>
          <w:trHeight w:val="354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bCs/>
              </w:rPr>
              <w:t>.............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2D" w:rsidRDefault="007079CC" w:rsidP="00CF0A3E">
            <w:pPr>
              <w:tabs>
                <w:tab w:val="center" w:pos="4252"/>
                <w:tab w:val="right" w:pos="8504"/>
              </w:tabs>
              <w:jc w:val="right"/>
            </w:pPr>
            <w:r>
              <w:rPr>
                <w:b/>
                <w:bCs/>
              </w:rPr>
              <w:t>1.2</w:t>
            </w:r>
            <w:r w:rsidR="008608A3">
              <w:rPr>
                <w:b/>
                <w:bCs/>
              </w:rPr>
              <w:t>6</w:t>
            </w:r>
            <w:r w:rsidR="00CF0A3E">
              <w:rPr>
                <w:b/>
                <w:bCs/>
              </w:rPr>
              <w:t>0</w:t>
            </w:r>
            <w:r w:rsidR="00732994">
              <w:rPr>
                <w:b/>
                <w:bCs/>
              </w:rPr>
              <w:t>.</w:t>
            </w:r>
            <w:r w:rsidR="00CF0A3E">
              <w:rPr>
                <w:b/>
                <w:bCs/>
              </w:rPr>
              <w:t>000</w:t>
            </w:r>
            <w:r w:rsidR="006D2D2D">
              <w:rPr>
                <w:b/>
                <w:bCs/>
              </w:rPr>
              <w:t>,</w:t>
            </w:r>
            <w:r w:rsidR="00CF0A3E">
              <w:rPr>
                <w:b/>
                <w:bCs/>
              </w:rPr>
              <w:t>00</w:t>
            </w:r>
          </w:p>
        </w:tc>
      </w:tr>
    </w:tbl>
    <w:p w:rsidR="006D2D2D" w:rsidRDefault="006D2D2D" w:rsidP="006D2D2D">
      <w:pPr>
        <w:spacing w:line="276" w:lineRule="auto"/>
        <w:jc w:val="center"/>
      </w:pPr>
    </w:p>
    <w:p w:rsidR="006D2D2D" w:rsidRDefault="006D2D2D" w:rsidP="006D2D2D">
      <w:pPr>
        <w:spacing w:line="276" w:lineRule="auto"/>
        <w:jc w:val="center"/>
      </w:pPr>
    </w:p>
    <w:p w:rsidR="006D2D2D" w:rsidRDefault="006D2D2D" w:rsidP="006D2D2D">
      <w:pPr>
        <w:spacing w:line="276" w:lineRule="auto"/>
        <w:jc w:val="center"/>
        <w:rPr>
          <w:b/>
        </w:rPr>
      </w:pPr>
      <w:r>
        <w:rPr>
          <w:b/>
        </w:rPr>
        <w:t>Item II – Redução</w:t>
      </w:r>
    </w:p>
    <w:p w:rsidR="006D2D2D" w:rsidRDefault="006D2D2D" w:rsidP="006D2D2D">
      <w:pPr>
        <w:spacing w:line="276" w:lineRule="auto"/>
        <w:jc w:val="center"/>
      </w:pPr>
    </w:p>
    <w:tbl>
      <w:tblPr>
        <w:tblpPr w:leftFromText="141" w:rightFromText="141" w:vertAnchor="text" w:horzAnchor="margin" w:tblpXSpec="center" w:tblpY="109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559"/>
        <w:gridCol w:w="851"/>
        <w:gridCol w:w="1814"/>
        <w:gridCol w:w="992"/>
        <w:gridCol w:w="850"/>
        <w:gridCol w:w="993"/>
        <w:gridCol w:w="1134"/>
        <w:gridCol w:w="1551"/>
      </w:tblGrid>
      <w:tr w:rsidR="00845803" w:rsidTr="00926C2A">
        <w:trPr>
          <w:trHeight w:val="6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Programa de </w:t>
            </w:r>
            <w:r>
              <w:rPr>
                <w:b/>
                <w:bCs/>
              </w:rPr>
              <w:br/>
              <w:t xml:space="preserve"> Trabalho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Zona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Anexo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Esfera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Natureza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  <w:r>
              <w:rPr>
                <w:b/>
                <w:bCs/>
              </w:rPr>
              <w:br/>
              <w:t>R$</w:t>
            </w:r>
          </w:p>
        </w:tc>
      </w:tr>
      <w:tr w:rsidR="007079CC" w:rsidTr="007079CC">
        <w:trPr>
          <w:trHeight w:val="19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  <w:r>
              <w:t>02101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8608A3">
            <w:pPr>
              <w:tabs>
                <w:tab w:val="center" w:pos="4252"/>
                <w:tab w:val="right" w:pos="8504"/>
              </w:tabs>
              <w:jc w:val="center"/>
            </w:pPr>
            <w:r>
              <w:t>01 122 0100</w:t>
            </w:r>
            <w:r>
              <w:br/>
              <w:t>202101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  <w:r>
              <w:t>0001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  <w:r>
              <w:t>Manutenção e Funcionamento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  <w:r>
              <w:t>2</w:t>
            </w:r>
          </w:p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5A457C">
            <w:pPr>
              <w:tabs>
                <w:tab w:val="center" w:pos="4252"/>
                <w:tab w:val="right" w:pos="8504"/>
              </w:tabs>
              <w:jc w:val="center"/>
            </w:pPr>
            <w:r>
              <w:t>0.500000000</w:t>
            </w:r>
          </w:p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  <w:r>
              <w:t>F</w:t>
            </w:r>
          </w:p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7079CC">
            <w:pPr>
              <w:jc w:val="center"/>
            </w:pPr>
            <w:r>
              <w:t>3390.35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7079CC">
            <w:pPr>
              <w:tabs>
                <w:tab w:val="center" w:pos="4252"/>
                <w:tab w:val="right" w:pos="8504"/>
              </w:tabs>
              <w:jc w:val="center"/>
            </w:pPr>
            <w:r>
              <w:t>4.000,00</w:t>
            </w:r>
          </w:p>
        </w:tc>
      </w:tr>
      <w:tr w:rsidR="007079CC" w:rsidTr="00C066C4">
        <w:trPr>
          <w:trHeight w:val="18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8608A3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5A457C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7079CC">
            <w:pPr>
              <w:jc w:val="center"/>
            </w:pPr>
            <w:r>
              <w:t>3390.40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063A54">
            <w:pPr>
              <w:tabs>
                <w:tab w:val="center" w:pos="4252"/>
                <w:tab w:val="right" w:pos="8504"/>
              </w:tabs>
              <w:jc w:val="center"/>
            </w:pPr>
            <w:r>
              <w:t>150.000,00</w:t>
            </w:r>
          </w:p>
        </w:tc>
      </w:tr>
      <w:tr w:rsidR="007079CC" w:rsidTr="00C066C4">
        <w:trPr>
          <w:trHeight w:val="18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8608A3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5A457C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CF0A3E">
            <w:pPr>
              <w:jc w:val="center"/>
            </w:pPr>
            <w:r>
              <w:t>3390.46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063A54">
            <w:pPr>
              <w:tabs>
                <w:tab w:val="center" w:pos="4252"/>
                <w:tab w:val="right" w:pos="8504"/>
              </w:tabs>
              <w:jc w:val="center"/>
            </w:pPr>
            <w:r>
              <w:t>810.000,00</w:t>
            </w:r>
          </w:p>
        </w:tc>
      </w:tr>
      <w:tr w:rsidR="007079CC" w:rsidTr="00C066C4">
        <w:trPr>
          <w:trHeight w:val="18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8608A3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5A457C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CF0A3E">
            <w:pPr>
              <w:jc w:val="center"/>
            </w:pPr>
            <w:r>
              <w:t>3390.93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063A54">
            <w:pPr>
              <w:tabs>
                <w:tab w:val="center" w:pos="4252"/>
                <w:tab w:val="right" w:pos="8504"/>
              </w:tabs>
              <w:jc w:val="center"/>
            </w:pPr>
            <w:r>
              <w:t>20.000,00</w:t>
            </w:r>
          </w:p>
        </w:tc>
      </w:tr>
      <w:tr w:rsidR="007079CC" w:rsidTr="00C066C4">
        <w:trPr>
          <w:trHeight w:val="18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8608A3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5A457C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CF0A3E">
            <w:pPr>
              <w:jc w:val="center"/>
            </w:pPr>
            <w:r>
              <w:t>3391.39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063A54">
            <w:pPr>
              <w:tabs>
                <w:tab w:val="center" w:pos="4252"/>
                <w:tab w:val="right" w:pos="8504"/>
              </w:tabs>
              <w:jc w:val="center"/>
            </w:pPr>
            <w:r>
              <w:t>26.000,00</w:t>
            </w:r>
          </w:p>
        </w:tc>
      </w:tr>
      <w:tr w:rsidR="007079CC" w:rsidTr="00C066C4">
        <w:trPr>
          <w:trHeight w:val="18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8608A3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5A457C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CF0A3E">
            <w:pPr>
              <w:jc w:val="center"/>
            </w:pPr>
            <w:r>
              <w:t>3390.48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CC" w:rsidRDefault="007079CC" w:rsidP="00063A54">
            <w:pPr>
              <w:tabs>
                <w:tab w:val="center" w:pos="4252"/>
                <w:tab w:val="right" w:pos="8504"/>
              </w:tabs>
              <w:jc w:val="center"/>
            </w:pPr>
            <w:r>
              <w:t>250.000,00</w:t>
            </w:r>
          </w:p>
        </w:tc>
      </w:tr>
      <w:tr w:rsidR="00845803" w:rsidTr="0082155E">
        <w:trPr>
          <w:trHeight w:val="354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bCs/>
              </w:rPr>
              <w:t>.............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03" w:rsidRDefault="007079CC" w:rsidP="005A457C">
            <w:pPr>
              <w:tabs>
                <w:tab w:val="center" w:pos="4252"/>
                <w:tab w:val="right" w:pos="8504"/>
              </w:tabs>
              <w:jc w:val="right"/>
            </w:pPr>
            <w:r>
              <w:rPr>
                <w:b/>
                <w:bCs/>
              </w:rPr>
              <w:t>1.2</w:t>
            </w:r>
            <w:r w:rsidR="008608A3">
              <w:rPr>
                <w:b/>
                <w:bCs/>
              </w:rPr>
              <w:t>6</w:t>
            </w:r>
            <w:r w:rsidR="00063A54">
              <w:rPr>
                <w:b/>
                <w:bCs/>
              </w:rPr>
              <w:t>0.000,00</w:t>
            </w:r>
          </w:p>
        </w:tc>
      </w:tr>
    </w:tbl>
    <w:p w:rsidR="006D2D2D" w:rsidRDefault="006D2D2D" w:rsidP="006D2D2D">
      <w:pPr>
        <w:spacing w:line="276" w:lineRule="auto"/>
        <w:jc w:val="center"/>
      </w:pPr>
    </w:p>
    <w:p w:rsidR="00845803" w:rsidRDefault="00845803" w:rsidP="006D2D2D">
      <w:pPr>
        <w:spacing w:line="276" w:lineRule="auto"/>
        <w:jc w:val="center"/>
      </w:pPr>
    </w:p>
    <w:p w:rsidR="00845803" w:rsidRDefault="00845803" w:rsidP="006D2D2D">
      <w:pPr>
        <w:spacing w:line="276" w:lineRule="auto"/>
        <w:jc w:val="center"/>
      </w:pPr>
    </w:p>
    <w:p w:rsidR="00845803" w:rsidRDefault="00845803" w:rsidP="006D2D2D">
      <w:pPr>
        <w:spacing w:line="276" w:lineRule="auto"/>
        <w:jc w:val="center"/>
      </w:pPr>
    </w:p>
    <w:p w:rsidR="003E6F65" w:rsidRDefault="003E6F65" w:rsidP="00E24910">
      <w:pPr>
        <w:spacing w:line="276" w:lineRule="auto"/>
        <w:jc w:val="center"/>
      </w:pPr>
    </w:p>
    <w:p w:rsidR="003E6F65" w:rsidRDefault="003E6F65" w:rsidP="00E24910">
      <w:pPr>
        <w:spacing w:line="276" w:lineRule="auto"/>
        <w:jc w:val="center"/>
      </w:pPr>
    </w:p>
    <w:p w:rsidR="00E24910" w:rsidRDefault="00E24910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p w:rsidR="007727DB" w:rsidRDefault="007727DB" w:rsidP="00E24910">
      <w:pPr>
        <w:spacing w:line="276" w:lineRule="auto"/>
        <w:jc w:val="center"/>
      </w:pPr>
    </w:p>
    <w:p w:rsidR="007727DB" w:rsidRDefault="007727DB" w:rsidP="00E24910">
      <w:pPr>
        <w:spacing w:line="276" w:lineRule="auto"/>
        <w:jc w:val="center"/>
      </w:pPr>
    </w:p>
    <w:p w:rsidR="007727DB" w:rsidRDefault="007727DB" w:rsidP="00E24910">
      <w:pPr>
        <w:spacing w:line="276" w:lineRule="auto"/>
        <w:jc w:val="center"/>
      </w:pPr>
    </w:p>
    <w:p w:rsidR="007727DB" w:rsidRDefault="007727DB" w:rsidP="00E24910">
      <w:pPr>
        <w:spacing w:line="276" w:lineRule="auto"/>
        <w:jc w:val="center"/>
      </w:pPr>
    </w:p>
    <w:p w:rsidR="007727DB" w:rsidRDefault="007727DB" w:rsidP="00E24910">
      <w:pPr>
        <w:spacing w:line="276" w:lineRule="auto"/>
        <w:jc w:val="center"/>
      </w:pPr>
    </w:p>
    <w:p w:rsidR="007727DB" w:rsidRDefault="007727DB" w:rsidP="007727DB">
      <w:pPr>
        <w:jc w:val="center"/>
        <w:rPr>
          <w:sz w:val="14"/>
          <w:szCs w:val="14"/>
          <w:u w:val="single"/>
        </w:rPr>
      </w:pPr>
      <w:r>
        <w:rPr>
          <w:b/>
          <w:sz w:val="28"/>
          <w:szCs w:val="28"/>
          <w:u w:val="single"/>
        </w:rPr>
        <w:t>ANEXO II</w:t>
      </w:r>
    </w:p>
    <w:p w:rsidR="007727DB" w:rsidRDefault="007727DB" w:rsidP="007727DB">
      <w:pPr>
        <w:rPr>
          <w:sz w:val="14"/>
          <w:szCs w:val="14"/>
        </w:rPr>
      </w:pPr>
    </w:p>
    <w:p w:rsidR="007727DB" w:rsidRDefault="007727DB" w:rsidP="007727DB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p w:rsidR="007727DB" w:rsidRDefault="007727DB" w:rsidP="007727DB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Item I - Acréscimo</w:t>
      </w:r>
    </w:p>
    <w:p w:rsidR="007727DB" w:rsidRDefault="007727DB" w:rsidP="007727DB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sz w:val="14"/>
          <w:szCs w:val="14"/>
        </w:rPr>
      </w:pPr>
    </w:p>
    <w:p w:rsidR="007727DB" w:rsidRDefault="007727DB" w:rsidP="007727DB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</w:p>
    <w:tbl>
      <w:tblPr>
        <w:tblpPr w:leftFromText="141" w:rightFromText="141" w:vertAnchor="text" w:horzAnchor="margin" w:tblpXSpec="center" w:tblpY="109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559"/>
        <w:gridCol w:w="851"/>
        <w:gridCol w:w="1814"/>
        <w:gridCol w:w="992"/>
        <w:gridCol w:w="850"/>
        <w:gridCol w:w="993"/>
        <w:gridCol w:w="1134"/>
        <w:gridCol w:w="1551"/>
      </w:tblGrid>
      <w:tr w:rsidR="007727DB" w:rsidTr="007727DB">
        <w:trPr>
          <w:trHeight w:val="6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7727DB" w:rsidRDefault="007727DB" w:rsidP="007727DB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727DB" w:rsidRDefault="007727DB" w:rsidP="007727DB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Programa de </w:t>
            </w:r>
            <w:r>
              <w:rPr>
                <w:b/>
                <w:bCs/>
              </w:rPr>
              <w:br/>
              <w:t xml:space="preserve"> Trabalho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7727DB" w:rsidRDefault="007727DB" w:rsidP="007727DB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Zona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7727DB" w:rsidRDefault="007727DB" w:rsidP="007727DB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7727DB" w:rsidRDefault="007727DB" w:rsidP="007727DB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Anexo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7727DB" w:rsidRDefault="007727DB" w:rsidP="007727DB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7727DB" w:rsidRDefault="007727DB" w:rsidP="007727DB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Esfera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7727DB" w:rsidRDefault="007727DB" w:rsidP="007727DB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Natureza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727DB" w:rsidRDefault="007727DB" w:rsidP="007727DB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  <w:r>
              <w:rPr>
                <w:b/>
                <w:bCs/>
              </w:rPr>
              <w:br/>
              <w:t>R$</w:t>
            </w:r>
          </w:p>
        </w:tc>
      </w:tr>
      <w:tr w:rsidR="006601BA" w:rsidTr="006601BA">
        <w:trPr>
          <w:trHeight w:val="38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  <w:r>
              <w:t>02101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6601BA">
            <w:pPr>
              <w:tabs>
                <w:tab w:val="center" w:pos="4252"/>
                <w:tab w:val="right" w:pos="8504"/>
              </w:tabs>
              <w:jc w:val="center"/>
            </w:pPr>
            <w:r>
              <w:t>01 122 0100</w:t>
            </w:r>
            <w:r>
              <w:br/>
              <w:t>231201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  <w:r>
              <w:t>0001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  <w:r>
              <w:t>Encargos com Pessoal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  <w:r>
              <w:t>1</w:t>
            </w:r>
          </w:p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  <w:r>
              <w:t>0.500000000</w:t>
            </w:r>
          </w:p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  <w:r>
              <w:t>F</w:t>
            </w:r>
          </w:p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6601BA">
            <w:pPr>
              <w:tabs>
                <w:tab w:val="center" w:pos="4252"/>
                <w:tab w:val="right" w:pos="8504"/>
              </w:tabs>
              <w:jc w:val="center"/>
            </w:pPr>
            <w:r>
              <w:t>3190.92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6601BA">
            <w:pPr>
              <w:tabs>
                <w:tab w:val="center" w:pos="4252"/>
                <w:tab w:val="right" w:pos="8504"/>
              </w:tabs>
              <w:jc w:val="center"/>
            </w:pPr>
            <w:r>
              <w:t>4.221.843,75</w:t>
            </w:r>
          </w:p>
        </w:tc>
      </w:tr>
      <w:tr w:rsidR="006601BA" w:rsidTr="00697E83">
        <w:trPr>
          <w:trHeight w:val="38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6601B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  <w:r>
              <w:t>3190.94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  <w:r>
              <w:t>300.000,00</w:t>
            </w:r>
          </w:p>
        </w:tc>
      </w:tr>
      <w:tr w:rsidR="006601BA" w:rsidTr="00697E83">
        <w:trPr>
          <w:trHeight w:val="38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6601B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  <w:r>
              <w:t>3190.13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  <w:r>
              <w:t>420.000,00</w:t>
            </w:r>
          </w:p>
        </w:tc>
      </w:tr>
      <w:tr w:rsidR="007727DB" w:rsidTr="007727DB">
        <w:trPr>
          <w:trHeight w:val="354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B" w:rsidRDefault="007727DB" w:rsidP="007727DB">
            <w:pPr>
              <w:tabs>
                <w:tab w:val="center" w:pos="4252"/>
                <w:tab w:val="right" w:pos="8504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bCs/>
              </w:rPr>
              <w:t>.............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B" w:rsidRDefault="006601BA" w:rsidP="006601BA">
            <w:pPr>
              <w:tabs>
                <w:tab w:val="center" w:pos="4252"/>
                <w:tab w:val="right" w:pos="8504"/>
              </w:tabs>
              <w:jc w:val="right"/>
            </w:pPr>
            <w:r>
              <w:rPr>
                <w:b/>
                <w:bCs/>
              </w:rPr>
              <w:t>4.941.843,75</w:t>
            </w:r>
          </w:p>
        </w:tc>
      </w:tr>
    </w:tbl>
    <w:p w:rsidR="007727DB" w:rsidRDefault="007727DB" w:rsidP="007727DB">
      <w:pPr>
        <w:spacing w:line="276" w:lineRule="auto"/>
        <w:jc w:val="center"/>
      </w:pPr>
    </w:p>
    <w:p w:rsidR="007727DB" w:rsidRDefault="007727DB" w:rsidP="007727DB">
      <w:pPr>
        <w:spacing w:line="276" w:lineRule="auto"/>
        <w:jc w:val="center"/>
      </w:pPr>
    </w:p>
    <w:p w:rsidR="007727DB" w:rsidRDefault="007727DB" w:rsidP="007727DB">
      <w:pPr>
        <w:spacing w:line="276" w:lineRule="auto"/>
        <w:jc w:val="center"/>
        <w:rPr>
          <w:b/>
        </w:rPr>
      </w:pPr>
      <w:r>
        <w:rPr>
          <w:b/>
        </w:rPr>
        <w:t>Item II – Redução</w:t>
      </w:r>
    </w:p>
    <w:p w:rsidR="007727DB" w:rsidRDefault="007727DB" w:rsidP="007727DB">
      <w:pPr>
        <w:spacing w:line="276" w:lineRule="auto"/>
        <w:jc w:val="center"/>
      </w:pPr>
    </w:p>
    <w:tbl>
      <w:tblPr>
        <w:tblpPr w:leftFromText="141" w:rightFromText="141" w:vertAnchor="text" w:horzAnchor="margin" w:tblpXSpec="center" w:tblpY="109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559"/>
        <w:gridCol w:w="851"/>
        <w:gridCol w:w="1814"/>
        <w:gridCol w:w="992"/>
        <w:gridCol w:w="850"/>
        <w:gridCol w:w="993"/>
        <w:gridCol w:w="1134"/>
        <w:gridCol w:w="1551"/>
      </w:tblGrid>
      <w:tr w:rsidR="007727DB" w:rsidTr="007727DB">
        <w:trPr>
          <w:trHeight w:val="6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7727DB" w:rsidRDefault="007727DB" w:rsidP="007727DB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727DB" w:rsidRDefault="007727DB" w:rsidP="007727DB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Programa de </w:t>
            </w:r>
            <w:r>
              <w:rPr>
                <w:b/>
                <w:bCs/>
              </w:rPr>
              <w:br/>
              <w:t xml:space="preserve"> Trabalho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7727DB" w:rsidRDefault="007727DB" w:rsidP="007727DB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Zona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7727DB" w:rsidRDefault="007727DB" w:rsidP="007727DB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7727DB" w:rsidRDefault="007727DB" w:rsidP="007727DB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Anexo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7727DB" w:rsidRDefault="007727DB" w:rsidP="007727DB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7727DB" w:rsidRDefault="007727DB" w:rsidP="007727DB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Esfera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7727DB" w:rsidRDefault="007727DB" w:rsidP="007727DB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Natureza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727DB" w:rsidRDefault="007727DB" w:rsidP="007727DB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  <w:r>
              <w:rPr>
                <w:b/>
                <w:bCs/>
              </w:rPr>
              <w:br/>
              <w:t>R$</w:t>
            </w:r>
          </w:p>
        </w:tc>
      </w:tr>
      <w:tr w:rsidR="006601BA" w:rsidTr="006601BA">
        <w:trPr>
          <w:trHeight w:val="73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  <w:r>
              <w:t>02101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6601BA">
            <w:pPr>
              <w:tabs>
                <w:tab w:val="center" w:pos="4252"/>
                <w:tab w:val="right" w:pos="8504"/>
              </w:tabs>
              <w:jc w:val="center"/>
            </w:pPr>
            <w:r>
              <w:t>01 122 0100</w:t>
            </w:r>
            <w:r>
              <w:br/>
              <w:t>231201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  <w:r>
              <w:t>0001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  <w:r>
              <w:t>Encargos com Pessoal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  <w:r>
              <w:t>1</w:t>
            </w:r>
          </w:p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  <w:r>
              <w:t>0.500000000</w:t>
            </w:r>
          </w:p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  <w:r>
              <w:t>F</w:t>
            </w:r>
          </w:p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6601BA">
            <w:pPr>
              <w:jc w:val="center"/>
            </w:pPr>
            <w:r>
              <w:t>3190.11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6601BA">
            <w:pPr>
              <w:tabs>
                <w:tab w:val="center" w:pos="4252"/>
                <w:tab w:val="right" w:pos="8504"/>
              </w:tabs>
              <w:jc w:val="center"/>
            </w:pPr>
            <w:r>
              <w:t>3.041.843,75</w:t>
            </w:r>
          </w:p>
        </w:tc>
      </w:tr>
      <w:tr w:rsidR="006601BA" w:rsidTr="00A25DC1">
        <w:trPr>
          <w:trHeight w:val="73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6601B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jc w:val="center"/>
            </w:pPr>
            <w:r>
              <w:t>3191.13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1BA" w:rsidRDefault="006601BA" w:rsidP="007727DB">
            <w:pPr>
              <w:tabs>
                <w:tab w:val="center" w:pos="4252"/>
                <w:tab w:val="right" w:pos="8504"/>
              </w:tabs>
              <w:jc w:val="center"/>
            </w:pPr>
            <w:r>
              <w:t>1.900.000,00</w:t>
            </w:r>
          </w:p>
        </w:tc>
      </w:tr>
      <w:tr w:rsidR="007727DB" w:rsidTr="007727DB">
        <w:trPr>
          <w:trHeight w:val="354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B" w:rsidRDefault="007727DB" w:rsidP="007727DB">
            <w:pPr>
              <w:tabs>
                <w:tab w:val="center" w:pos="4252"/>
                <w:tab w:val="right" w:pos="8504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bCs/>
              </w:rPr>
              <w:t>.............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B" w:rsidRDefault="006601BA" w:rsidP="006601BA">
            <w:pPr>
              <w:tabs>
                <w:tab w:val="center" w:pos="4252"/>
                <w:tab w:val="right" w:pos="8504"/>
              </w:tabs>
              <w:jc w:val="right"/>
            </w:pPr>
            <w:r>
              <w:rPr>
                <w:b/>
                <w:bCs/>
              </w:rPr>
              <w:t>4.941</w:t>
            </w:r>
            <w:r w:rsidR="007727DB">
              <w:rPr>
                <w:b/>
                <w:bCs/>
              </w:rPr>
              <w:t>.</w:t>
            </w:r>
            <w:r>
              <w:rPr>
                <w:b/>
                <w:bCs/>
              </w:rPr>
              <w:t>843</w:t>
            </w:r>
            <w:r w:rsidR="007727DB">
              <w:rPr>
                <w:b/>
                <w:bCs/>
              </w:rPr>
              <w:t>,</w:t>
            </w:r>
            <w:r>
              <w:rPr>
                <w:b/>
                <w:bCs/>
              </w:rPr>
              <w:t>75</w:t>
            </w:r>
          </w:p>
        </w:tc>
      </w:tr>
    </w:tbl>
    <w:p w:rsidR="007727DB" w:rsidRDefault="007727DB" w:rsidP="007727DB">
      <w:pPr>
        <w:spacing w:line="276" w:lineRule="auto"/>
        <w:jc w:val="center"/>
      </w:pPr>
    </w:p>
    <w:p w:rsidR="007727DB" w:rsidRDefault="007727DB" w:rsidP="007727DB">
      <w:pPr>
        <w:spacing w:line="276" w:lineRule="auto"/>
        <w:jc w:val="center"/>
      </w:pPr>
    </w:p>
    <w:p w:rsidR="007727DB" w:rsidRDefault="007727DB" w:rsidP="007727DB">
      <w:pPr>
        <w:spacing w:line="276" w:lineRule="auto"/>
        <w:jc w:val="center"/>
      </w:pPr>
    </w:p>
    <w:p w:rsidR="007727DB" w:rsidRDefault="007727DB" w:rsidP="007727DB">
      <w:pPr>
        <w:spacing w:line="276" w:lineRule="auto"/>
        <w:jc w:val="center"/>
      </w:pPr>
    </w:p>
    <w:p w:rsidR="007727DB" w:rsidRDefault="007727DB" w:rsidP="007727DB">
      <w:pPr>
        <w:spacing w:line="276" w:lineRule="auto"/>
        <w:jc w:val="center"/>
      </w:pPr>
    </w:p>
    <w:p w:rsidR="007727DB" w:rsidRDefault="007727DB" w:rsidP="007727DB">
      <w:pPr>
        <w:spacing w:line="276" w:lineRule="auto"/>
        <w:jc w:val="center"/>
      </w:pPr>
    </w:p>
    <w:p w:rsidR="007727DB" w:rsidRDefault="007727DB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sectPr w:rsidR="0082155E" w:rsidSect="00597122">
      <w:headerReference w:type="default" r:id="rId6"/>
      <w:pgSz w:w="11907" w:h="16840" w:code="9"/>
      <w:pgMar w:top="2410" w:right="1134" w:bottom="1134" w:left="1701" w:header="99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7DB" w:rsidRDefault="007727DB" w:rsidP="00E96174">
      <w:r>
        <w:separator/>
      </w:r>
    </w:p>
  </w:endnote>
  <w:endnote w:type="continuationSeparator" w:id="0">
    <w:p w:rsidR="007727DB" w:rsidRDefault="007727DB" w:rsidP="00E96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7DB" w:rsidRDefault="007727DB" w:rsidP="00E96174">
      <w:r>
        <w:separator/>
      </w:r>
    </w:p>
  </w:footnote>
  <w:footnote w:type="continuationSeparator" w:id="0">
    <w:p w:rsidR="007727DB" w:rsidRDefault="007727DB" w:rsidP="00E96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7DB" w:rsidRDefault="007727DB">
    <w:pPr>
      <w:pStyle w:val="Cabealho"/>
    </w:pPr>
    <w:r>
      <w:rPr>
        <w:noProof/>
      </w:rPr>
      <w:drawing>
        <wp:inline distT="0" distB="0" distL="0" distR="0">
          <wp:extent cx="5867400" cy="504825"/>
          <wp:effectExtent l="19050" t="0" r="0" b="0"/>
          <wp:docPr id="1" name="Imagem 1" descr="logo_s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su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96174"/>
    <w:rsid w:val="00003EE2"/>
    <w:rsid w:val="00011075"/>
    <w:rsid w:val="00012706"/>
    <w:rsid w:val="000179BF"/>
    <w:rsid w:val="00044CD4"/>
    <w:rsid w:val="00052A8D"/>
    <w:rsid w:val="00056D21"/>
    <w:rsid w:val="000601FC"/>
    <w:rsid w:val="00063A54"/>
    <w:rsid w:val="00072018"/>
    <w:rsid w:val="00084FBC"/>
    <w:rsid w:val="00085A59"/>
    <w:rsid w:val="000900F1"/>
    <w:rsid w:val="000943C0"/>
    <w:rsid w:val="00094FFF"/>
    <w:rsid w:val="000A5D7E"/>
    <w:rsid w:val="000B58A7"/>
    <w:rsid w:val="000C3AC4"/>
    <w:rsid w:val="000C42C9"/>
    <w:rsid w:val="000D04A4"/>
    <w:rsid w:val="000D743A"/>
    <w:rsid w:val="000D7B24"/>
    <w:rsid w:val="000E0C64"/>
    <w:rsid w:val="000E203B"/>
    <w:rsid w:val="000E5E52"/>
    <w:rsid w:val="000E606D"/>
    <w:rsid w:val="000E64A2"/>
    <w:rsid w:val="000E70D7"/>
    <w:rsid w:val="000F0610"/>
    <w:rsid w:val="001000C1"/>
    <w:rsid w:val="001137D1"/>
    <w:rsid w:val="00117FF5"/>
    <w:rsid w:val="00152B5C"/>
    <w:rsid w:val="00172829"/>
    <w:rsid w:val="00174C01"/>
    <w:rsid w:val="00175D64"/>
    <w:rsid w:val="00180A3C"/>
    <w:rsid w:val="001B1CE5"/>
    <w:rsid w:val="001D38ED"/>
    <w:rsid w:val="001D5961"/>
    <w:rsid w:val="001F6E8D"/>
    <w:rsid w:val="00201697"/>
    <w:rsid w:val="002028DC"/>
    <w:rsid w:val="00207124"/>
    <w:rsid w:val="00210DE2"/>
    <w:rsid w:val="002227E1"/>
    <w:rsid w:val="00225C02"/>
    <w:rsid w:val="002335B6"/>
    <w:rsid w:val="00234428"/>
    <w:rsid w:val="002349CE"/>
    <w:rsid w:val="00250EC7"/>
    <w:rsid w:val="002555C2"/>
    <w:rsid w:val="002565DF"/>
    <w:rsid w:val="00257D52"/>
    <w:rsid w:val="0026110D"/>
    <w:rsid w:val="002705BA"/>
    <w:rsid w:val="0028444A"/>
    <w:rsid w:val="002863EE"/>
    <w:rsid w:val="0028741D"/>
    <w:rsid w:val="00290508"/>
    <w:rsid w:val="00292A47"/>
    <w:rsid w:val="002A40CD"/>
    <w:rsid w:val="002A5697"/>
    <w:rsid w:val="002B408C"/>
    <w:rsid w:val="002C4DCF"/>
    <w:rsid w:val="002D1D90"/>
    <w:rsid w:val="002E1BB2"/>
    <w:rsid w:val="002E390B"/>
    <w:rsid w:val="002E5673"/>
    <w:rsid w:val="002E5E47"/>
    <w:rsid w:val="002E677B"/>
    <w:rsid w:val="002F2A7B"/>
    <w:rsid w:val="003025F4"/>
    <w:rsid w:val="00303C97"/>
    <w:rsid w:val="003063E1"/>
    <w:rsid w:val="00306CE2"/>
    <w:rsid w:val="003078DB"/>
    <w:rsid w:val="00307EA1"/>
    <w:rsid w:val="003135A4"/>
    <w:rsid w:val="00315EA2"/>
    <w:rsid w:val="00331E2A"/>
    <w:rsid w:val="003321B8"/>
    <w:rsid w:val="00357280"/>
    <w:rsid w:val="00390C86"/>
    <w:rsid w:val="003915C9"/>
    <w:rsid w:val="003A403D"/>
    <w:rsid w:val="003B058D"/>
    <w:rsid w:val="003B230F"/>
    <w:rsid w:val="003C034E"/>
    <w:rsid w:val="003C5446"/>
    <w:rsid w:val="003D68DE"/>
    <w:rsid w:val="003E2253"/>
    <w:rsid w:val="003E6F65"/>
    <w:rsid w:val="003F2C18"/>
    <w:rsid w:val="00402E1A"/>
    <w:rsid w:val="004255E2"/>
    <w:rsid w:val="00427074"/>
    <w:rsid w:val="00430E75"/>
    <w:rsid w:val="004310AE"/>
    <w:rsid w:val="004403FC"/>
    <w:rsid w:val="00442582"/>
    <w:rsid w:val="004455B1"/>
    <w:rsid w:val="00450E38"/>
    <w:rsid w:val="00452B3E"/>
    <w:rsid w:val="00452DB6"/>
    <w:rsid w:val="00454417"/>
    <w:rsid w:val="00460810"/>
    <w:rsid w:val="00483D7C"/>
    <w:rsid w:val="00493377"/>
    <w:rsid w:val="004A16CD"/>
    <w:rsid w:val="004C4164"/>
    <w:rsid w:val="004C4BCC"/>
    <w:rsid w:val="004C5420"/>
    <w:rsid w:val="004D6AD9"/>
    <w:rsid w:val="004E5D23"/>
    <w:rsid w:val="004F11B1"/>
    <w:rsid w:val="00500A58"/>
    <w:rsid w:val="00511D9A"/>
    <w:rsid w:val="005207CD"/>
    <w:rsid w:val="00552A34"/>
    <w:rsid w:val="00552F9A"/>
    <w:rsid w:val="00557485"/>
    <w:rsid w:val="00564885"/>
    <w:rsid w:val="00565DCE"/>
    <w:rsid w:val="00571413"/>
    <w:rsid w:val="0058034F"/>
    <w:rsid w:val="00586ABD"/>
    <w:rsid w:val="00591D71"/>
    <w:rsid w:val="00593C28"/>
    <w:rsid w:val="00596D66"/>
    <w:rsid w:val="00597122"/>
    <w:rsid w:val="005A457C"/>
    <w:rsid w:val="005B33BF"/>
    <w:rsid w:val="005B45A0"/>
    <w:rsid w:val="005D2497"/>
    <w:rsid w:val="005D398D"/>
    <w:rsid w:val="005D4712"/>
    <w:rsid w:val="005D67AB"/>
    <w:rsid w:val="005E0DAC"/>
    <w:rsid w:val="005E2D1E"/>
    <w:rsid w:val="005E60E7"/>
    <w:rsid w:val="005F0FEA"/>
    <w:rsid w:val="00605582"/>
    <w:rsid w:val="0060772A"/>
    <w:rsid w:val="00631381"/>
    <w:rsid w:val="00650E19"/>
    <w:rsid w:val="00654071"/>
    <w:rsid w:val="006601BA"/>
    <w:rsid w:val="00666FC2"/>
    <w:rsid w:val="006727C1"/>
    <w:rsid w:val="006744BB"/>
    <w:rsid w:val="006753B3"/>
    <w:rsid w:val="00691388"/>
    <w:rsid w:val="006970B1"/>
    <w:rsid w:val="006979C1"/>
    <w:rsid w:val="006A162C"/>
    <w:rsid w:val="006A42E3"/>
    <w:rsid w:val="006B3167"/>
    <w:rsid w:val="006B6CDD"/>
    <w:rsid w:val="006C7C9D"/>
    <w:rsid w:val="006D0858"/>
    <w:rsid w:val="006D2D2D"/>
    <w:rsid w:val="006D574A"/>
    <w:rsid w:val="006D734B"/>
    <w:rsid w:val="006E784D"/>
    <w:rsid w:val="0070053F"/>
    <w:rsid w:val="007079CC"/>
    <w:rsid w:val="00716EB3"/>
    <w:rsid w:val="0071741B"/>
    <w:rsid w:val="00723250"/>
    <w:rsid w:val="00723C51"/>
    <w:rsid w:val="00727A3F"/>
    <w:rsid w:val="007301CD"/>
    <w:rsid w:val="00732994"/>
    <w:rsid w:val="00734A0B"/>
    <w:rsid w:val="007351EB"/>
    <w:rsid w:val="00737F29"/>
    <w:rsid w:val="00741238"/>
    <w:rsid w:val="007425A2"/>
    <w:rsid w:val="00743B6D"/>
    <w:rsid w:val="007468B0"/>
    <w:rsid w:val="00760311"/>
    <w:rsid w:val="00760AEA"/>
    <w:rsid w:val="007727DB"/>
    <w:rsid w:val="00785048"/>
    <w:rsid w:val="007858B7"/>
    <w:rsid w:val="00790EF5"/>
    <w:rsid w:val="00791505"/>
    <w:rsid w:val="007948FF"/>
    <w:rsid w:val="007A0907"/>
    <w:rsid w:val="007A4BC7"/>
    <w:rsid w:val="007A4EF5"/>
    <w:rsid w:val="007A7D19"/>
    <w:rsid w:val="007B1BB7"/>
    <w:rsid w:val="007B483F"/>
    <w:rsid w:val="007B576F"/>
    <w:rsid w:val="007C128B"/>
    <w:rsid w:val="007C3DBA"/>
    <w:rsid w:val="007C4BAF"/>
    <w:rsid w:val="007C5AAE"/>
    <w:rsid w:val="007D07B3"/>
    <w:rsid w:val="007D1696"/>
    <w:rsid w:val="007D1847"/>
    <w:rsid w:val="00806BFD"/>
    <w:rsid w:val="00813858"/>
    <w:rsid w:val="0082155E"/>
    <w:rsid w:val="008227CB"/>
    <w:rsid w:val="00832C65"/>
    <w:rsid w:val="008357CD"/>
    <w:rsid w:val="008412F0"/>
    <w:rsid w:val="00844C65"/>
    <w:rsid w:val="008452B0"/>
    <w:rsid w:val="00845803"/>
    <w:rsid w:val="00850057"/>
    <w:rsid w:val="008608A3"/>
    <w:rsid w:val="00862533"/>
    <w:rsid w:val="00867576"/>
    <w:rsid w:val="008905B2"/>
    <w:rsid w:val="008A3086"/>
    <w:rsid w:val="008A37E1"/>
    <w:rsid w:val="008B01B5"/>
    <w:rsid w:val="008B0BD2"/>
    <w:rsid w:val="008B26BE"/>
    <w:rsid w:val="008B2901"/>
    <w:rsid w:val="008B4AD6"/>
    <w:rsid w:val="008D1183"/>
    <w:rsid w:val="008D14E7"/>
    <w:rsid w:val="008D4FD7"/>
    <w:rsid w:val="008E5569"/>
    <w:rsid w:val="008F0C53"/>
    <w:rsid w:val="008F109A"/>
    <w:rsid w:val="00900890"/>
    <w:rsid w:val="00913307"/>
    <w:rsid w:val="009146C3"/>
    <w:rsid w:val="00924680"/>
    <w:rsid w:val="00924C50"/>
    <w:rsid w:val="00926C2A"/>
    <w:rsid w:val="0093376A"/>
    <w:rsid w:val="00944F1C"/>
    <w:rsid w:val="009470D0"/>
    <w:rsid w:val="00951247"/>
    <w:rsid w:val="00953DA9"/>
    <w:rsid w:val="009568D6"/>
    <w:rsid w:val="0095751A"/>
    <w:rsid w:val="009713EE"/>
    <w:rsid w:val="00972AF1"/>
    <w:rsid w:val="009805C0"/>
    <w:rsid w:val="00981E5D"/>
    <w:rsid w:val="009846EA"/>
    <w:rsid w:val="0098617C"/>
    <w:rsid w:val="00993A16"/>
    <w:rsid w:val="00996E51"/>
    <w:rsid w:val="009A2879"/>
    <w:rsid w:val="009B088E"/>
    <w:rsid w:val="009B283A"/>
    <w:rsid w:val="009B395A"/>
    <w:rsid w:val="009B4990"/>
    <w:rsid w:val="009B7802"/>
    <w:rsid w:val="009C2336"/>
    <w:rsid w:val="009E3D64"/>
    <w:rsid w:val="009F2657"/>
    <w:rsid w:val="00A00249"/>
    <w:rsid w:val="00A04560"/>
    <w:rsid w:val="00A0495D"/>
    <w:rsid w:val="00A07928"/>
    <w:rsid w:val="00A22A03"/>
    <w:rsid w:val="00A3376A"/>
    <w:rsid w:val="00A41463"/>
    <w:rsid w:val="00A427BB"/>
    <w:rsid w:val="00A463DD"/>
    <w:rsid w:val="00A50D4F"/>
    <w:rsid w:val="00A520CD"/>
    <w:rsid w:val="00A6598A"/>
    <w:rsid w:val="00A71B89"/>
    <w:rsid w:val="00A721C3"/>
    <w:rsid w:val="00A83AEB"/>
    <w:rsid w:val="00A91C81"/>
    <w:rsid w:val="00A92EB1"/>
    <w:rsid w:val="00A9636E"/>
    <w:rsid w:val="00AA19B3"/>
    <w:rsid w:val="00AA28F0"/>
    <w:rsid w:val="00AB3C55"/>
    <w:rsid w:val="00AC28B5"/>
    <w:rsid w:val="00AC6CA1"/>
    <w:rsid w:val="00AD12E4"/>
    <w:rsid w:val="00AD7C7B"/>
    <w:rsid w:val="00AE21B9"/>
    <w:rsid w:val="00AE342B"/>
    <w:rsid w:val="00AE69B5"/>
    <w:rsid w:val="00AF2165"/>
    <w:rsid w:val="00B012FC"/>
    <w:rsid w:val="00B10EA2"/>
    <w:rsid w:val="00B14177"/>
    <w:rsid w:val="00B14D9D"/>
    <w:rsid w:val="00B278B4"/>
    <w:rsid w:val="00B3079D"/>
    <w:rsid w:val="00B443C1"/>
    <w:rsid w:val="00B44736"/>
    <w:rsid w:val="00B5534C"/>
    <w:rsid w:val="00B576AF"/>
    <w:rsid w:val="00B64780"/>
    <w:rsid w:val="00B67860"/>
    <w:rsid w:val="00B730BA"/>
    <w:rsid w:val="00B738EF"/>
    <w:rsid w:val="00B73B61"/>
    <w:rsid w:val="00B830D8"/>
    <w:rsid w:val="00B95F0E"/>
    <w:rsid w:val="00BA053F"/>
    <w:rsid w:val="00BA1F58"/>
    <w:rsid w:val="00BA2CBE"/>
    <w:rsid w:val="00BB27C7"/>
    <w:rsid w:val="00BC04B9"/>
    <w:rsid w:val="00BD4E6D"/>
    <w:rsid w:val="00BE7528"/>
    <w:rsid w:val="00BF52C0"/>
    <w:rsid w:val="00BF5F7C"/>
    <w:rsid w:val="00C01E21"/>
    <w:rsid w:val="00C04917"/>
    <w:rsid w:val="00C068AE"/>
    <w:rsid w:val="00C07527"/>
    <w:rsid w:val="00C257B8"/>
    <w:rsid w:val="00C26583"/>
    <w:rsid w:val="00C2787A"/>
    <w:rsid w:val="00C34B39"/>
    <w:rsid w:val="00C37221"/>
    <w:rsid w:val="00C451AD"/>
    <w:rsid w:val="00C46C70"/>
    <w:rsid w:val="00C56333"/>
    <w:rsid w:val="00C57988"/>
    <w:rsid w:val="00C62842"/>
    <w:rsid w:val="00C6436D"/>
    <w:rsid w:val="00C66361"/>
    <w:rsid w:val="00C66363"/>
    <w:rsid w:val="00C7149B"/>
    <w:rsid w:val="00C759C1"/>
    <w:rsid w:val="00C7664A"/>
    <w:rsid w:val="00C8545B"/>
    <w:rsid w:val="00C86647"/>
    <w:rsid w:val="00C86AE4"/>
    <w:rsid w:val="00C86CEC"/>
    <w:rsid w:val="00C94700"/>
    <w:rsid w:val="00CA2F12"/>
    <w:rsid w:val="00CA4D25"/>
    <w:rsid w:val="00CA63B6"/>
    <w:rsid w:val="00CA6FF9"/>
    <w:rsid w:val="00CC4976"/>
    <w:rsid w:val="00CD7CD7"/>
    <w:rsid w:val="00CE1D33"/>
    <w:rsid w:val="00CE5946"/>
    <w:rsid w:val="00CF0A3E"/>
    <w:rsid w:val="00CF1D39"/>
    <w:rsid w:val="00CF4024"/>
    <w:rsid w:val="00D01F9B"/>
    <w:rsid w:val="00D03666"/>
    <w:rsid w:val="00D07932"/>
    <w:rsid w:val="00D11C49"/>
    <w:rsid w:val="00D15E3A"/>
    <w:rsid w:val="00D17519"/>
    <w:rsid w:val="00D208A1"/>
    <w:rsid w:val="00D22054"/>
    <w:rsid w:val="00D24737"/>
    <w:rsid w:val="00D301A0"/>
    <w:rsid w:val="00D32549"/>
    <w:rsid w:val="00D35D85"/>
    <w:rsid w:val="00D37A23"/>
    <w:rsid w:val="00D40A17"/>
    <w:rsid w:val="00D603E9"/>
    <w:rsid w:val="00D63006"/>
    <w:rsid w:val="00D84FEC"/>
    <w:rsid w:val="00DB2A16"/>
    <w:rsid w:val="00DB6D50"/>
    <w:rsid w:val="00DC58D8"/>
    <w:rsid w:val="00DD097E"/>
    <w:rsid w:val="00DD2C42"/>
    <w:rsid w:val="00DD3FCF"/>
    <w:rsid w:val="00DD6004"/>
    <w:rsid w:val="00DE5F7A"/>
    <w:rsid w:val="00DF050C"/>
    <w:rsid w:val="00DF2B9F"/>
    <w:rsid w:val="00DF7519"/>
    <w:rsid w:val="00E02DA8"/>
    <w:rsid w:val="00E139F2"/>
    <w:rsid w:val="00E24910"/>
    <w:rsid w:val="00E34BCE"/>
    <w:rsid w:val="00E56BDC"/>
    <w:rsid w:val="00E60A12"/>
    <w:rsid w:val="00E63592"/>
    <w:rsid w:val="00E736D1"/>
    <w:rsid w:val="00E7482A"/>
    <w:rsid w:val="00E75CE1"/>
    <w:rsid w:val="00E877CA"/>
    <w:rsid w:val="00E901D6"/>
    <w:rsid w:val="00E90804"/>
    <w:rsid w:val="00E96174"/>
    <w:rsid w:val="00E96B94"/>
    <w:rsid w:val="00EA29A2"/>
    <w:rsid w:val="00EA47A0"/>
    <w:rsid w:val="00EA4FD1"/>
    <w:rsid w:val="00EA7EF8"/>
    <w:rsid w:val="00EB019D"/>
    <w:rsid w:val="00EB0682"/>
    <w:rsid w:val="00EB1F23"/>
    <w:rsid w:val="00EB7429"/>
    <w:rsid w:val="00EC2B14"/>
    <w:rsid w:val="00ED0129"/>
    <w:rsid w:val="00ED461A"/>
    <w:rsid w:val="00ED5413"/>
    <w:rsid w:val="00EE566F"/>
    <w:rsid w:val="00EE589E"/>
    <w:rsid w:val="00EE5B24"/>
    <w:rsid w:val="00EE7C3D"/>
    <w:rsid w:val="00EF207A"/>
    <w:rsid w:val="00F008CF"/>
    <w:rsid w:val="00F03296"/>
    <w:rsid w:val="00F13068"/>
    <w:rsid w:val="00F13C6C"/>
    <w:rsid w:val="00F17A60"/>
    <w:rsid w:val="00F26509"/>
    <w:rsid w:val="00F26510"/>
    <w:rsid w:val="00F26CD5"/>
    <w:rsid w:val="00F35319"/>
    <w:rsid w:val="00F4112B"/>
    <w:rsid w:val="00F438CD"/>
    <w:rsid w:val="00F43FF1"/>
    <w:rsid w:val="00F5281A"/>
    <w:rsid w:val="00F54149"/>
    <w:rsid w:val="00F6085D"/>
    <w:rsid w:val="00F60CEA"/>
    <w:rsid w:val="00F65BBC"/>
    <w:rsid w:val="00F74AE4"/>
    <w:rsid w:val="00F81123"/>
    <w:rsid w:val="00F85B05"/>
    <w:rsid w:val="00F920D0"/>
    <w:rsid w:val="00FA58C4"/>
    <w:rsid w:val="00FA673E"/>
    <w:rsid w:val="00FB4817"/>
    <w:rsid w:val="00FD0EEF"/>
    <w:rsid w:val="00FD3ED3"/>
    <w:rsid w:val="00FE3B21"/>
    <w:rsid w:val="00FE451C"/>
    <w:rsid w:val="00FE7B98"/>
    <w:rsid w:val="00FF1411"/>
    <w:rsid w:val="00FF26BC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174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96174"/>
    <w:pPr>
      <w:keepNext/>
      <w:ind w:firstLine="1440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E961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174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96174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96174"/>
    <w:pPr>
      <w:ind w:firstLine="1440"/>
      <w:jc w:val="both"/>
    </w:pPr>
    <w:rPr>
      <w:rFonts w:ascii="Arial" w:hAnsi="Arial" w:cs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96174"/>
    <w:rPr>
      <w:rFonts w:ascii="Arial" w:eastAsia="Times New Roman" w:hAnsi="Arial" w:cs="Arial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96174"/>
    <w:pPr>
      <w:ind w:left="4956"/>
      <w:jc w:val="both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6174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E9617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961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E9617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961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rsid w:val="00E96174"/>
    <w:rPr>
      <w:rFonts w:eastAsia="Times New Roman"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61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17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61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617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04560"/>
    <w:rPr>
      <w:i/>
      <w:iCs/>
    </w:rPr>
  </w:style>
  <w:style w:type="character" w:customStyle="1" w:styleId="apple-converted-space">
    <w:name w:val="apple-converted-space"/>
    <w:basedOn w:val="Fontepargpadro"/>
    <w:rsid w:val="00A04560"/>
  </w:style>
  <w:style w:type="paragraph" w:styleId="PargrafodaLista">
    <w:name w:val="List Paragraph"/>
    <w:basedOn w:val="Normal"/>
    <w:uiPriority w:val="34"/>
    <w:qFormat/>
    <w:rsid w:val="0071741B"/>
    <w:pPr>
      <w:suppressAutoHyphens/>
      <w:spacing w:line="360" w:lineRule="auto"/>
      <w:ind w:left="708"/>
      <w:jc w:val="both"/>
    </w:pPr>
    <w:rPr>
      <w:rFonts w:ascii="Courier New" w:eastAsia="Calibri" w:hAnsi="Courier New" w:cs="Courier New"/>
      <w:szCs w:val="22"/>
      <w:lang w:eastAsia="ar-SA"/>
    </w:rPr>
  </w:style>
  <w:style w:type="table" w:styleId="Tabelacomgrade">
    <w:name w:val="Table Grid"/>
    <w:basedOn w:val="Tabelanormal"/>
    <w:uiPriority w:val="59"/>
    <w:rsid w:val="0071741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517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10839844468</dc:creator>
  <cp:lastModifiedBy>06563558402</cp:lastModifiedBy>
  <cp:revision>17</cp:revision>
  <cp:lastPrinted>2024-09-03T11:18:00Z</cp:lastPrinted>
  <dcterms:created xsi:type="dcterms:W3CDTF">2024-08-30T10:59:00Z</dcterms:created>
  <dcterms:modified xsi:type="dcterms:W3CDTF">2024-09-03T11:19:00Z</dcterms:modified>
</cp:coreProperties>
</file>